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CFB" w:rsidRDefault="00562D48">
      <w:pPr>
        <w:jc w:val="center"/>
        <w:rPr>
          <w:rFonts w:ascii="Times New Roman" w:hAnsi="Times New Roman" w:cs="Times New Roman"/>
          <w:b/>
          <w:kern w:val="2"/>
          <w:sz w:val="36"/>
          <w:szCs w:val="36"/>
        </w:rPr>
      </w:pPr>
      <w:r>
        <w:rPr>
          <w:rFonts w:ascii="Times New Roman" w:hAnsi="Times New Roman" w:cs="Times New Roman"/>
          <w:b/>
          <w:kern w:val="2"/>
          <w:sz w:val="36"/>
          <w:szCs w:val="36"/>
        </w:rPr>
        <w:t xml:space="preserve">Materská škola, </w:t>
      </w:r>
      <w:proofErr w:type="spellStart"/>
      <w:r>
        <w:rPr>
          <w:rFonts w:ascii="Times New Roman" w:hAnsi="Times New Roman" w:cs="Times New Roman"/>
          <w:b/>
          <w:kern w:val="2"/>
          <w:sz w:val="36"/>
          <w:szCs w:val="36"/>
        </w:rPr>
        <w:t>Malogyňovska</w:t>
      </w:r>
      <w:proofErr w:type="spellEnd"/>
      <w:r>
        <w:rPr>
          <w:rFonts w:ascii="Times New Roman" w:hAnsi="Times New Roman" w:cs="Times New Roman"/>
          <w:b/>
          <w:kern w:val="2"/>
          <w:sz w:val="36"/>
          <w:szCs w:val="36"/>
        </w:rPr>
        <w:t xml:space="preserve"> 71, </w:t>
      </w:r>
      <w:r w:rsidR="00926721">
        <w:rPr>
          <w:rFonts w:ascii="Times New Roman" w:hAnsi="Times New Roman" w:cs="Times New Roman"/>
          <w:b/>
          <w:kern w:val="2"/>
          <w:sz w:val="36"/>
          <w:szCs w:val="36"/>
        </w:rPr>
        <w:t>044 14</w:t>
      </w:r>
      <w:r>
        <w:rPr>
          <w:rFonts w:ascii="Times New Roman" w:hAnsi="Times New Roman" w:cs="Times New Roman"/>
          <w:b/>
          <w:kern w:val="2"/>
          <w:sz w:val="36"/>
          <w:szCs w:val="36"/>
        </w:rPr>
        <w:t xml:space="preserve"> Gyňov </w:t>
      </w:r>
    </w:p>
    <w:p w:rsidR="00D23CFB" w:rsidRDefault="00D23CFB">
      <w:pPr>
        <w:jc w:val="both"/>
        <w:outlineLvl w:val="4"/>
        <w:rPr>
          <w:rFonts w:ascii="Times New Roman" w:hAnsi="Times New Roman" w:cs="Times New Roman"/>
          <w:b/>
          <w:bCs/>
          <w:color w:val="008000"/>
          <w:sz w:val="16"/>
          <w:szCs w:val="16"/>
        </w:rPr>
      </w:pPr>
    </w:p>
    <w:p w:rsidR="00D23CFB" w:rsidRDefault="00D23CFB">
      <w:pPr>
        <w:rPr>
          <w:rFonts w:ascii="Times New Roman" w:hAnsi="Times New Roman" w:cs="Times New Roman"/>
          <w:kern w:val="2"/>
          <w:sz w:val="28"/>
          <w:szCs w:val="28"/>
        </w:rPr>
      </w:pPr>
    </w:p>
    <w:p w:rsidR="00D23CFB" w:rsidRDefault="00D23CFB">
      <w:pPr>
        <w:rPr>
          <w:kern w:val="2"/>
          <w:sz w:val="28"/>
          <w:szCs w:val="28"/>
        </w:rPr>
      </w:pPr>
    </w:p>
    <w:p w:rsidR="00D23CFB" w:rsidRDefault="00D23CFB">
      <w:pPr>
        <w:rPr>
          <w:kern w:val="2"/>
          <w:sz w:val="28"/>
          <w:szCs w:val="28"/>
        </w:rPr>
      </w:pPr>
    </w:p>
    <w:p w:rsidR="00D23CFB" w:rsidRDefault="00D23CFB">
      <w:pPr>
        <w:rPr>
          <w:kern w:val="2"/>
          <w:sz w:val="28"/>
          <w:szCs w:val="28"/>
        </w:rPr>
      </w:pPr>
    </w:p>
    <w:p w:rsidR="00D23CFB" w:rsidRDefault="00D23CFB">
      <w:pPr>
        <w:rPr>
          <w:kern w:val="2"/>
          <w:sz w:val="28"/>
          <w:szCs w:val="28"/>
        </w:rPr>
      </w:pPr>
    </w:p>
    <w:p w:rsidR="00D23CFB" w:rsidRDefault="00D23CFB">
      <w:pPr>
        <w:rPr>
          <w:kern w:val="2"/>
          <w:sz w:val="28"/>
          <w:szCs w:val="28"/>
        </w:rPr>
      </w:pPr>
    </w:p>
    <w:p w:rsidR="00D23CFB" w:rsidRDefault="00D23CFB">
      <w:pPr>
        <w:rPr>
          <w:kern w:val="2"/>
          <w:sz w:val="28"/>
          <w:szCs w:val="28"/>
        </w:rPr>
      </w:pPr>
    </w:p>
    <w:p w:rsidR="00D23CFB" w:rsidRDefault="00562D48">
      <w:pPr>
        <w:pStyle w:val="Nadpis1"/>
        <w:ind w:left="709" w:firstLine="0"/>
        <w:jc w:val="center"/>
        <w:rPr>
          <w:kern w:val="2"/>
        </w:rPr>
      </w:pPr>
      <w:r>
        <w:t>ŠKOLSKÝ  PORIADOK</w:t>
      </w:r>
    </w:p>
    <w:p w:rsidR="00D23CFB" w:rsidRDefault="00D23CFB">
      <w:pPr>
        <w:jc w:val="both"/>
        <w:rPr>
          <w:kern w:val="2"/>
          <w:sz w:val="52"/>
          <w:szCs w:val="52"/>
        </w:rPr>
      </w:pPr>
    </w:p>
    <w:p w:rsidR="00D23CFB" w:rsidRDefault="00D23CFB">
      <w:pPr>
        <w:jc w:val="center"/>
        <w:rPr>
          <w:kern w:val="2"/>
          <w:sz w:val="52"/>
          <w:szCs w:val="52"/>
        </w:rPr>
      </w:pPr>
    </w:p>
    <w:p w:rsidR="00D23CFB" w:rsidRDefault="00D23CFB">
      <w:pPr>
        <w:jc w:val="both"/>
        <w:rPr>
          <w:kern w:val="2"/>
        </w:rPr>
      </w:pPr>
    </w:p>
    <w:p w:rsidR="00D23CFB" w:rsidRDefault="00D23CFB">
      <w:pPr>
        <w:jc w:val="both"/>
        <w:rPr>
          <w:kern w:val="2"/>
        </w:rPr>
      </w:pPr>
    </w:p>
    <w:p w:rsidR="00D23CFB" w:rsidRDefault="00D23CFB">
      <w:pPr>
        <w:jc w:val="both"/>
        <w:rPr>
          <w:b/>
          <w:kern w:val="2"/>
          <w:sz w:val="28"/>
          <w:szCs w:val="28"/>
        </w:rPr>
      </w:pPr>
    </w:p>
    <w:p w:rsidR="00D23CFB" w:rsidRDefault="00562D48">
      <w:pPr>
        <w:spacing w:beforeAutospacing="1"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w:t>
      </w:r>
    </w:p>
    <w:tbl>
      <w:tblPr>
        <w:tblW w:w="7125" w:type="dxa"/>
        <w:tblInd w:w="14" w:type="dxa"/>
        <w:tblLayout w:type="fixed"/>
        <w:tblCellMar>
          <w:left w:w="22" w:type="dxa"/>
          <w:right w:w="22" w:type="dxa"/>
        </w:tblCellMar>
        <w:tblLook w:val="04A0" w:firstRow="1" w:lastRow="0" w:firstColumn="1" w:lastColumn="0" w:noHBand="0" w:noVBand="1"/>
      </w:tblPr>
      <w:tblGrid>
        <w:gridCol w:w="3706"/>
        <w:gridCol w:w="3419"/>
      </w:tblGrid>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Dokument:</w:t>
            </w:r>
          </w:p>
        </w:tc>
        <w:tc>
          <w:tcPr>
            <w:tcW w:w="3419"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Školský poriadok MŠ</w:t>
            </w: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listov:</w:t>
            </w:r>
          </w:p>
        </w:tc>
        <w:tc>
          <w:tcPr>
            <w:tcW w:w="3419" w:type="dxa"/>
            <w:tcBorders>
              <w:top w:val="outset" w:sz="6" w:space="0" w:color="000000"/>
              <w:left w:val="outset" w:sz="6" w:space="0" w:color="000000"/>
              <w:bottom w:val="outset" w:sz="6" w:space="0" w:color="000000"/>
              <w:right w:val="outset" w:sz="6" w:space="0" w:color="000000"/>
            </w:tcBorders>
          </w:tcPr>
          <w:p w:rsidR="00D23CFB" w:rsidRDefault="00D23CFB">
            <w:pPr>
              <w:widowControl w:val="0"/>
              <w:spacing w:after="0" w:line="240" w:lineRule="auto"/>
              <w:rPr>
                <w:rFonts w:ascii="Times New Roman" w:eastAsia="Times New Roman" w:hAnsi="Times New Roman" w:cs="Times New Roman"/>
                <w:sz w:val="24"/>
                <w:szCs w:val="24"/>
                <w:lang w:eastAsia="sk-SK"/>
              </w:rPr>
            </w:pP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 pedagogickej rade prerokovaný:</w:t>
            </w:r>
          </w:p>
        </w:tc>
        <w:tc>
          <w:tcPr>
            <w:tcW w:w="3419"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30.8.2021</w:t>
            </w: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 radou školy prerokovaný:</w:t>
            </w:r>
          </w:p>
        </w:tc>
        <w:tc>
          <w:tcPr>
            <w:tcW w:w="3419"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31.8.2021</w:t>
            </w: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Platnosť od:</w:t>
            </w:r>
          </w:p>
        </w:tc>
        <w:tc>
          <w:tcPr>
            <w:tcW w:w="3419"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1.9.2021</w:t>
            </w: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Platnosť ukončená dňa:</w:t>
            </w:r>
          </w:p>
        </w:tc>
        <w:tc>
          <w:tcPr>
            <w:tcW w:w="3419" w:type="dxa"/>
            <w:tcBorders>
              <w:top w:val="outset" w:sz="6" w:space="0" w:color="000000"/>
              <w:left w:val="outset" w:sz="6" w:space="0" w:color="000000"/>
              <w:bottom w:val="outset" w:sz="6" w:space="0" w:color="000000"/>
              <w:right w:val="outset" w:sz="6" w:space="0" w:color="000000"/>
            </w:tcBorders>
          </w:tcPr>
          <w:p w:rsidR="00D23CFB" w:rsidRDefault="00D23CFB">
            <w:pPr>
              <w:widowControl w:val="0"/>
              <w:spacing w:after="0" w:line="240" w:lineRule="auto"/>
              <w:rPr>
                <w:rFonts w:ascii="Times New Roman" w:eastAsia="Times New Roman" w:hAnsi="Times New Roman" w:cs="Times New Roman"/>
                <w:sz w:val="24"/>
                <w:szCs w:val="24"/>
                <w:lang w:eastAsia="sk-SK"/>
              </w:rPr>
            </w:pPr>
          </w:p>
        </w:tc>
      </w:tr>
      <w:tr w:rsidR="00D23CFB">
        <w:tc>
          <w:tcPr>
            <w:tcW w:w="3705"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Vydáva:</w:t>
            </w:r>
          </w:p>
        </w:tc>
        <w:tc>
          <w:tcPr>
            <w:tcW w:w="3419" w:type="dxa"/>
            <w:tcBorders>
              <w:top w:val="outset" w:sz="6" w:space="0" w:color="000000"/>
              <w:left w:val="outset" w:sz="6" w:space="0" w:color="000000"/>
              <w:bottom w:val="outset" w:sz="6" w:space="0" w:color="000000"/>
              <w:right w:val="outset" w:sz="6" w:space="0" w:color="000000"/>
            </w:tcBorders>
          </w:tcPr>
          <w:p w:rsidR="00D23CFB" w:rsidRDefault="00562D48">
            <w:pPr>
              <w:widowControl w:val="0"/>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i/>
                <w:iCs/>
                <w:sz w:val="24"/>
                <w:szCs w:val="24"/>
                <w:lang w:eastAsia="sk-SK"/>
              </w:rPr>
              <w:t>Mária Dudríková, riaditeľka školy</w:t>
            </w:r>
          </w:p>
        </w:tc>
      </w:tr>
    </w:tbl>
    <w:p w:rsidR="00D23CFB" w:rsidRDefault="00562D48">
      <w:pPr>
        <w:spacing w:beforeAutospacing="1"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w:t>
      </w:r>
    </w:p>
    <w:p w:rsidR="00D23CFB" w:rsidRDefault="00D23CFB">
      <w:pPr>
        <w:spacing w:beforeAutospacing="1" w:afterAutospacing="1" w:line="240" w:lineRule="auto"/>
        <w:rPr>
          <w:rFonts w:ascii="Times New Roman" w:eastAsia="Times New Roman" w:hAnsi="Times New Roman" w:cs="Times New Roman"/>
          <w:sz w:val="24"/>
          <w:szCs w:val="24"/>
          <w:lang w:eastAsia="sk-SK"/>
        </w:rPr>
      </w:pPr>
    </w:p>
    <w:p w:rsidR="00562D48" w:rsidRDefault="00562D48">
      <w:pPr>
        <w:spacing w:beforeAutospacing="1" w:afterAutospacing="1" w:line="240" w:lineRule="auto"/>
        <w:rPr>
          <w:rFonts w:ascii="Times New Roman" w:eastAsia="Times New Roman" w:hAnsi="Times New Roman" w:cs="Times New Roman"/>
          <w:sz w:val="24"/>
          <w:szCs w:val="24"/>
          <w:lang w:eastAsia="sk-SK"/>
        </w:rPr>
      </w:pPr>
    </w:p>
    <w:p w:rsidR="00562D48" w:rsidRDefault="00562D48">
      <w:pPr>
        <w:spacing w:beforeAutospacing="1" w:afterAutospacing="1" w:line="240" w:lineRule="auto"/>
        <w:rPr>
          <w:rFonts w:ascii="Times New Roman" w:eastAsia="Times New Roman" w:hAnsi="Times New Roman" w:cs="Times New Roman"/>
          <w:sz w:val="24"/>
          <w:szCs w:val="24"/>
          <w:lang w:eastAsia="sk-SK"/>
        </w:rPr>
      </w:pPr>
    </w:p>
    <w:p w:rsidR="00D23CFB" w:rsidRDefault="00D23CFB">
      <w:pPr>
        <w:spacing w:after="0" w:line="240" w:lineRule="auto"/>
        <w:jc w:val="both"/>
        <w:rPr>
          <w:rFonts w:ascii="Times New Roman" w:eastAsia="Times New Roman" w:hAnsi="Times New Roman" w:cs="Times New Roman"/>
          <w:sz w:val="24"/>
          <w:szCs w:val="24"/>
          <w:lang w:eastAsia="ar-SA"/>
        </w:rPr>
      </w:pPr>
    </w:p>
    <w:p w:rsidR="00D23CFB" w:rsidRDefault="00D23CFB">
      <w:pPr>
        <w:spacing w:after="0" w:line="240" w:lineRule="auto"/>
        <w:jc w:val="both"/>
        <w:rPr>
          <w:rFonts w:ascii="Times New Roman" w:eastAsia="Times New Roman" w:hAnsi="Times New Roman" w:cs="Times New Roman"/>
          <w:sz w:val="24"/>
          <w:szCs w:val="24"/>
          <w:lang w:eastAsia="ar-SA"/>
        </w:rPr>
      </w:pPr>
    </w:p>
    <w:tbl>
      <w:tblPr>
        <w:tblW w:w="9088" w:type="dxa"/>
        <w:tblInd w:w="55" w:type="dxa"/>
        <w:tblLayout w:type="fixed"/>
        <w:tblCellMar>
          <w:top w:w="55" w:type="dxa"/>
          <w:left w:w="55" w:type="dxa"/>
          <w:bottom w:w="55" w:type="dxa"/>
          <w:right w:w="55" w:type="dxa"/>
        </w:tblCellMar>
        <w:tblLook w:val="0000" w:firstRow="0" w:lastRow="0" w:firstColumn="0" w:lastColumn="0" w:noHBand="0" w:noVBand="0"/>
      </w:tblPr>
      <w:tblGrid>
        <w:gridCol w:w="4534"/>
        <w:gridCol w:w="4554"/>
      </w:tblGrid>
      <w:tr w:rsidR="00D23CFB">
        <w:tc>
          <w:tcPr>
            <w:tcW w:w="9087" w:type="dxa"/>
            <w:gridSpan w:val="2"/>
            <w:tcBorders>
              <w:top w:val="single" w:sz="2" w:space="0" w:color="000000"/>
              <w:left w:val="single" w:sz="2" w:space="0" w:color="000000"/>
              <w:bottom w:val="single" w:sz="2" w:space="0" w:color="000000"/>
              <w:right w:val="single" w:sz="2" w:space="0" w:color="000000"/>
            </w:tcBorders>
          </w:tcPr>
          <w:p w:rsidR="00D23CFB" w:rsidRDefault="00562D48">
            <w:pPr>
              <w:widowControl w:val="0"/>
              <w:suppressLineNumbers/>
              <w:snapToGrid w:val="0"/>
              <w:spacing w:after="0" w:line="240" w:lineRule="auto"/>
              <w:rPr>
                <w:rFonts w:ascii="Times New Roman" w:eastAsia="Times New Roman" w:hAnsi="Times New Roman" w:cs="Times New Roman"/>
                <w:b/>
                <w:bCs/>
                <w:i/>
                <w:iCs/>
                <w:color w:val="000000"/>
                <w:sz w:val="24"/>
                <w:szCs w:val="24"/>
                <w:lang w:eastAsia="ar-SA"/>
              </w:rPr>
            </w:pPr>
            <w:r>
              <w:rPr>
                <w:rFonts w:ascii="Times New Roman" w:eastAsia="Times New Roman" w:hAnsi="Times New Roman" w:cs="Times New Roman"/>
                <w:b/>
                <w:bCs/>
                <w:i/>
                <w:iCs/>
                <w:color w:val="000000"/>
                <w:sz w:val="24"/>
                <w:szCs w:val="24"/>
                <w:lang w:eastAsia="ar-SA"/>
              </w:rPr>
              <w:lastRenderedPageBreak/>
              <w:t xml:space="preserve">                               Revidovanie školského poriadku materskej školy</w:t>
            </w:r>
          </w:p>
        </w:tc>
      </w:tr>
      <w:tr w:rsidR="00D23CFB">
        <w:tc>
          <w:tcPr>
            <w:tcW w:w="4534" w:type="dxa"/>
            <w:tcBorders>
              <w:left w:val="single" w:sz="2" w:space="0" w:color="000000"/>
              <w:bottom w:val="single" w:sz="2" w:space="0" w:color="000000"/>
            </w:tcBorders>
          </w:tcPr>
          <w:p w:rsidR="00D23CFB" w:rsidRDefault="00562D48">
            <w:pPr>
              <w:widowControl w:val="0"/>
              <w:suppressLineNumbers/>
              <w:snapToGrid w:val="0"/>
              <w:spacing w:after="0" w:line="240" w:lineRule="auto"/>
              <w:rPr>
                <w:rFonts w:ascii="Times New Roman" w:eastAsia="Times New Roman" w:hAnsi="Times New Roman" w:cs="Times New Roman"/>
                <w:i/>
                <w:iCs/>
                <w:color w:val="000000"/>
                <w:sz w:val="24"/>
                <w:szCs w:val="24"/>
                <w:lang w:eastAsia="ar-SA"/>
              </w:rPr>
            </w:pPr>
            <w:r>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i/>
                <w:iCs/>
                <w:color w:val="000000"/>
                <w:sz w:val="24"/>
                <w:szCs w:val="24"/>
                <w:lang w:eastAsia="ar-SA"/>
              </w:rPr>
              <w:t>Dátum zmien a dodatkov</w:t>
            </w:r>
          </w:p>
        </w:tc>
        <w:tc>
          <w:tcPr>
            <w:tcW w:w="4553" w:type="dxa"/>
            <w:tcBorders>
              <w:left w:val="single" w:sz="2" w:space="0" w:color="000000"/>
              <w:bottom w:val="single" w:sz="2" w:space="0" w:color="000000"/>
              <w:right w:val="single" w:sz="2" w:space="0" w:color="000000"/>
            </w:tcBorders>
          </w:tcPr>
          <w:p w:rsidR="00D23CFB" w:rsidRDefault="00562D48">
            <w:pPr>
              <w:widowControl w:val="0"/>
              <w:suppressLineNumbers/>
              <w:snapToGrid w:val="0"/>
              <w:spacing w:after="0" w:line="240" w:lineRule="auto"/>
              <w:rPr>
                <w:rFonts w:ascii="Times New Roman" w:eastAsia="Times New Roman" w:hAnsi="Times New Roman" w:cs="Times New Roman"/>
                <w:i/>
                <w:iCs/>
                <w:color w:val="000000"/>
                <w:sz w:val="24"/>
                <w:szCs w:val="24"/>
                <w:lang w:eastAsia="ar-SA"/>
              </w:rPr>
            </w:pPr>
            <w:r>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i/>
                <w:iCs/>
                <w:color w:val="000000"/>
                <w:sz w:val="24"/>
                <w:szCs w:val="24"/>
                <w:lang w:eastAsia="ar-SA"/>
              </w:rPr>
              <w:t>Číslo dodatku</w:t>
            </w:r>
          </w:p>
        </w:tc>
      </w:tr>
      <w:tr w:rsidR="00D23CFB">
        <w:tc>
          <w:tcPr>
            <w:tcW w:w="4534" w:type="dxa"/>
            <w:tcBorders>
              <w:left w:val="single" w:sz="2" w:space="0" w:color="000000"/>
              <w:bottom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left w:val="single" w:sz="2" w:space="0" w:color="000000"/>
              <w:bottom w:val="single" w:sz="2"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left w:val="single" w:sz="2" w:space="0" w:color="000000"/>
              <w:bottom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left w:val="single" w:sz="2" w:space="0" w:color="000000"/>
              <w:bottom w:val="single" w:sz="2"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left w:val="single" w:sz="2" w:space="0" w:color="000000"/>
              <w:bottom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left w:val="single" w:sz="2" w:space="0" w:color="000000"/>
              <w:bottom w:val="single" w:sz="2"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left w:val="single" w:sz="2" w:space="0" w:color="000000"/>
              <w:bottom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left w:val="single" w:sz="2" w:space="0" w:color="000000"/>
              <w:bottom w:val="single" w:sz="2"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left w:val="single" w:sz="2" w:space="0" w:color="000000"/>
              <w:bottom w:val="single" w:sz="4"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left w:val="single" w:sz="2" w:space="0" w:color="000000"/>
              <w:bottom w:val="single" w:sz="4"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spacing w:after="0" w:line="240" w:lineRule="auto"/>
              <w:rPr>
                <w:rFonts w:ascii="Times New Roman" w:eastAsia="Times New Roman" w:hAnsi="Times New Roman" w:cs="Times New Roman"/>
                <w:sz w:val="24"/>
                <w:szCs w:val="24"/>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rPr>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rPr>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rPr>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rPr>
                <w:lang w:eastAsia="ar-SA"/>
              </w:rPr>
            </w:pPr>
          </w:p>
        </w:tc>
      </w:tr>
      <w:tr w:rsidR="00D23CFB">
        <w:tc>
          <w:tcPr>
            <w:tcW w:w="4534" w:type="dxa"/>
            <w:tcBorders>
              <w:top w:val="single" w:sz="4" w:space="0" w:color="000000"/>
              <w:left w:val="single" w:sz="2" w:space="0" w:color="000000"/>
              <w:bottom w:val="single" w:sz="4"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4" w:space="0" w:color="000000"/>
              <w:right w:val="single" w:sz="2" w:space="0" w:color="000000"/>
            </w:tcBorders>
          </w:tcPr>
          <w:p w:rsidR="00D23CFB" w:rsidRDefault="00D23CFB">
            <w:pPr>
              <w:widowControl w:val="0"/>
              <w:suppressLineNumbers/>
              <w:snapToGrid w:val="0"/>
              <w:rPr>
                <w:lang w:eastAsia="ar-SA"/>
              </w:rPr>
            </w:pPr>
          </w:p>
        </w:tc>
      </w:tr>
      <w:tr w:rsidR="00D23CFB">
        <w:tc>
          <w:tcPr>
            <w:tcW w:w="4534" w:type="dxa"/>
            <w:tcBorders>
              <w:top w:val="single" w:sz="4" w:space="0" w:color="000000"/>
              <w:left w:val="single" w:sz="2" w:space="0" w:color="000000"/>
              <w:bottom w:val="single" w:sz="2" w:space="0" w:color="000000"/>
            </w:tcBorders>
          </w:tcPr>
          <w:p w:rsidR="00D23CFB" w:rsidRDefault="00D23CFB">
            <w:pPr>
              <w:widowControl w:val="0"/>
              <w:suppressLineNumbers/>
              <w:snapToGrid w:val="0"/>
              <w:rPr>
                <w:lang w:eastAsia="ar-SA"/>
              </w:rPr>
            </w:pPr>
          </w:p>
        </w:tc>
        <w:tc>
          <w:tcPr>
            <w:tcW w:w="4553" w:type="dxa"/>
            <w:tcBorders>
              <w:top w:val="single" w:sz="4" w:space="0" w:color="000000"/>
              <w:left w:val="single" w:sz="2" w:space="0" w:color="000000"/>
              <w:bottom w:val="single" w:sz="2" w:space="0" w:color="000000"/>
              <w:right w:val="single" w:sz="2" w:space="0" w:color="000000"/>
            </w:tcBorders>
          </w:tcPr>
          <w:p w:rsidR="00D23CFB" w:rsidRDefault="00D23CFB">
            <w:pPr>
              <w:widowControl w:val="0"/>
              <w:suppressLineNumbers/>
              <w:snapToGrid w:val="0"/>
              <w:rPr>
                <w:lang w:eastAsia="ar-SA"/>
              </w:rPr>
            </w:pPr>
          </w:p>
        </w:tc>
      </w:tr>
    </w:tbl>
    <w:p w:rsidR="00D23CFB" w:rsidRDefault="00D23CFB">
      <w:pPr>
        <w:spacing w:beforeAutospacing="1" w:afterAutospacing="1" w:line="240" w:lineRule="auto"/>
        <w:rPr>
          <w:rFonts w:ascii="Times New Roman" w:eastAsia="Times New Roman" w:hAnsi="Times New Roman" w:cs="Times New Roman"/>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926721" w:rsidRDefault="00926721">
      <w:pPr>
        <w:spacing w:beforeAutospacing="1" w:afterAutospacing="1" w:line="240" w:lineRule="auto"/>
        <w:rPr>
          <w:rFonts w:ascii="Times New Roman" w:eastAsia="Times New Roman" w:hAnsi="Times New Roman" w:cs="Times New Roman"/>
          <w:b/>
          <w:bCs/>
          <w:sz w:val="24"/>
          <w:szCs w:val="24"/>
          <w:lang w:eastAsia="sk-SK"/>
        </w:rPr>
      </w:pPr>
    </w:p>
    <w:p w:rsidR="00926721" w:rsidRDefault="00926721">
      <w:pPr>
        <w:spacing w:beforeAutospacing="1" w:afterAutospacing="1" w:line="240" w:lineRule="auto"/>
        <w:rPr>
          <w:rFonts w:ascii="Times New Roman" w:eastAsia="Times New Roman" w:hAnsi="Times New Roman" w:cs="Times New Roman"/>
          <w:b/>
          <w:bCs/>
          <w:sz w:val="24"/>
          <w:szCs w:val="24"/>
          <w:lang w:eastAsia="sk-SK"/>
        </w:rPr>
      </w:pPr>
      <w:bookmarkStart w:id="0" w:name="_GoBack"/>
      <w:bookmarkEnd w:id="0"/>
    </w:p>
    <w:p w:rsidR="00D23CFB" w:rsidRDefault="00D23CFB">
      <w:pPr>
        <w:spacing w:beforeAutospacing="1" w:afterAutospacing="1" w:line="240" w:lineRule="auto"/>
        <w:rPr>
          <w:rFonts w:ascii="Times New Roman" w:eastAsia="Times New Roman" w:hAnsi="Times New Roman" w:cs="Times New Roman"/>
          <w:b/>
          <w:bCs/>
          <w:sz w:val="24"/>
          <w:szCs w:val="24"/>
          <w:lang w:eastAsia="sk-SK"/>
        </w:rPr>
      </w:pP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Identifikačné údaje zriaďovateľa a prevádzkovateľa zariadenia</w:t>
      </w:r>
    </w:p>
    <w:p w:rsidR="00D23CFB" w:rsidRDefault="00D23CFB">
      <w:pPr>
        <w:tabs>
          <w:tab w:val="left" w:pos="2880"/>
        </w:tabs>
        <w:spacing w:after="0" w:line="360" w:lineRule="auto"/>
        <w:jc w:val="both"/>
        <w:rPr>
          <w:rFonts w:ascii="Times New Roman" w:hAnsi="Times New Roman" w:cs="Times New Roman"/>
          <w:b/>
          <w:bCs/>
          <w:sz w:val="24"/>
          <w:szCs w:val="24"/>
          <w:u w:val="single"/>
        </w:rPr>
      </w:pPr>
    </w:p>
    <w:p w:rsidR="00D23CFB" w:rsidRDefault="00562D48">
      <w:pPr>
        <w:tabs>
          <w:tab w:val="left" w:pos="28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Zriaďovateľ:  </w:t>
      </w:r>
      <w:r>
        <w:rPr>
          <w:rFonts w:ascii="Times New Roman" w:hAnsi="Times New Roman" w:cs="Times New Roman"/>
          <w:sz w:val="24"/>
          <w:szCs w:val="24"/>
        </w:rPr>
        <w:tab/>
      </w:r>
      <w:r>
        <w:rPr>
          <w:rFonts w:ascii="Times New Roman" w:hAnsi="Times New Roman" w:cs="Times New Roman"/>
          <w:sz w:val="24"/>
          <w:szCs w:val="24"/>
        </w:rPr>
        <w:tab/>
        <w:t>Obec Gyňov</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Adresa zriaďovateľa:                         Čanianska 3, 044 14 Gyňov</w:t>
      </w:r>
    </w:p>
    <w:p w:rsidR="00D23CFB" w:rsidRDefault="00562D4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IČO:                                                   </w:t>
      </w:r>
      <w:r>
        <w:rPr>
          <w:rFonts w:ascii="Times New Roman" w:hAnsi="Times New Roman" w:cs="Times New Roman"/>
          <w:bCs/>
          <w:sz w:val="24"/>
          <w:szCs w:val="24"/>
        </w:rPr>
        <w:t>00</w:t>
      </w:r>
      <w:r>
        <w:rPr>
          <w:rFonts w:ascii="Times New Roman" w:hAnsi="Times New Roman" w:cs="Times New Roman"/>
          <w:sz w:val="24"/>
          <w:szCs w:val="24"/>
        </w:rPr>
        <w:t>324159</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Telefón:                                              055/6999 119</w:t>
      </w:r>
    </w:p>
    <w:p w:rsidR="00D23CFB" w:rsidRDefault="00D23CFB">
      <w:pPr>
        <w:tabs>
          <w:tab w:val="left" w:pos="1620"/>
          <w:tab w:val="left" w:pos="4320"/>
          <w:tab w:val="left" w:pos="6120"/>
          <w:tab w:val="left" w:pos="6480"/>
        </w:tabs>
        <w:spacing w:after="0" w:line="360" w:lineRule="auto"/>
        <w:jc w:val="both"/>
        <w:rPr>
          <w:rFonts w:ascii="Times New Roman" w:hAnsi="Times New Roman" w:cs="Times New Roman"/>
          <w:sz w:val="24"/>
          <w:szCs w:val="24"/>
        </w:rPr>
      </w:pPr>
    </w:p>
    <w:p w:rsidR="00D23CFB" w:rsidRDefault="00D23CFB">
      <w:pPr>
        <w:tabs>
          <w:tab w:val="left" w:pos="1620"/>
          <w:tab w:val="left" w:pos="4320"/>
          <w:tab w:val="left" w:pos="6120"/>
          <w:tab w:val="left" w:pos="6480"/>
        </w:tabs>
        <w:spacing w:after="0" w:line="360" w:lineRule="auto"/>
        <w:jc w:val="both"/>
        <w:rPr>
          <w:rFonts w:ascii="Times New Roman" w:hAnsi="Times New Roman" w:cs="Times New Roman"/>
          <w:sz w:val="24"/>
          <w:szCs w:val="24"/>
        </w:rPr>
      </w:pPr>
    </w:p>
    <w:p w:rsidR="00D23CFB" w:rsidRDefault="00562D48">
      <w:pPr>
        <w:tabs>
          <w:tab w:val="left" w:pos="28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Prevádzkovateľ:                                 Obec Gyňov</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Adresa prevádzkovateľa:                    Čanianska 3, 044 14 Gyňov</w:t>
      </w:r>
    </w:p>
    <w:p w:rsidR="00D23CFB" w:rsidRDefault="00562D4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IČO:                                                    </w:t>
      </w:r>
      <w:r>
        <w:rPr>
          <w:rFonts w:ascii="Times New Roman" w:hAnsi="Times New Roman" w:cs="Times New Roman"/>
          <w:bCs/>
          <w:sz w:val="24"/>
          <w:szCs w:val="24"/>
        </w:rPr>
        <w:t>00</w:t>
      </w:r>
      <w:r>
        <w:rPr>
          <w:rFonts w:ascii="Times New Roman" w:hAnsi="Times New Roman" w:cs="Times New Roman"/>
          <w:sz w:val="24"/>
          <w:szCs w:val="24"/>
        </w:rPr>
        <w:t>324159</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Telefón:                                               055/6999 119, 243</w:t>
      </w:r>
    </w:p>
    <w:p w:rsidR="00D23CFB" w:rsidRDefault="00D23CFB">
      <w:pPr>
        <w:tabs>
          <w:tab w:val="left" w:pos="2880"/>
        </w:tabs>
        <w:spacing w:after="0" w:line="360" w:lineRule="auto"/>
        <w:jc w:val="both"/>
        <w:rPr>
          <w:rFonts w:ascii="Times New Roman" w:hAnsi="Times New Roman" w:cs="Times New Roman"/>
          <w:sz w:val="24"/>
          <w:szCs w:val="24"/>
        </w:rPr>
      </w:pPr>
    </w:p>
    <w:p w:rsidR="00D23CFB" w:rsidRDefault="00D23CFB">
      <w:pPr>
        <w:tabs>
          <w:tab w:val="left" w:pos="2880"/>
        </w:tabs>
        <w:spacing w:after="0" w:line="360" w:lineRule="auto"/>
        <w:jc w:val="both"/>
        <w:rPr>
          <w:rFonts w:ascii="Times New Roman" w:hAnsi="Times New Roman" w:cs="Times New Roman"/>
          <w:sz w:val="24"/>
          <w:szCs w:val="24"/>
        </w:rPr>
      </w:pP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Osoba zodpovedná za prevádzku:       Mária Dudríková</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Funkcia:                                               riaditeľka materskej školy</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Telefónne číslo:                                   0915 965 344</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E-mail:                                                 dudrikova@centrum.sk</w:t>
      </w:r>
    </w:p>
    <w:p w:rsidR="00D23CFB" w:rsidRDefault="00562D48">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23CFB" w:rsidRDefault="00562D48">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23CFB" w:rsidRDefault="00562D48">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Názov školy:                                       Materská škola, Malogyňovska 71, Gyňov</w:t>
      </w:r>
    </w:p>
    <w:p w:rsidR="00D23CFB" w:rsidRDefault="00562D48">
      <w:pPr>
        <w:tabs>
          <w:tab w:val="left" w:pos="28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Adresa školy:                                      Malogyňovska 71, 044 14  Gyňov</w:t>
      </w:r>
    </w:p>
    <w:p w:rsidR="00D23CFB" w:rsidRDefault="00562D48">
      <w:pPr>
        <w:tabs>
          <w:tab w:val="left" w:pos="28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Telefón:                                               055/6997 206</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w:t>
      </w:r>
      <w:r>
        <w:rPr>
          <w:rStyle w:val="Internetovodkaz"/>
          <w:rFonts w:ascii="Times New Roman" w:hAnsi="Times New Roman" w:cs="Times New Roman"/>
          <w:color w:val="auto"/>
          <w:sz w:val="24"/>
          <w:szCs w:val="24"/>
        </w:rPr>
        <w:t>ms.gynov@centrum.sk</w:t>
      </w: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Style w:val="Internetovodkaz"/>
          <w:rFonts w:ascii="Times New Roman" w:hAnsi="Times New Roman" w:cs="Times New Roman"/>
          <w:color w:val="auto"/>
          <w:sz w:val="24"/>
          <w:szCs w:val="24"/>
        </w:rPr>
        <w:t>msgynov@gmail.com</w:t>
      </w:r>
    </w:p>
    <w:p w:rsidR="00D23CFB" w:rsidRDefault="00D23CFB">
      <w:pPr>
        <w:tabs>
          <w:tab w:val="left" w:pos="1620"/>
          <w:tab w:val="left" w:pos="4320"/>
          <w:tab w:val="left" w:pos="6120"/>
          <w:tab w:val="left" w:pos="6480"/>
        </w:tabs>
        <w:spacing w:after="0" w:line="360" w:lineRule="auto"/>
        <w:jc w:val="both"/>
        <w:rPr>
          <w:rStyle w:val="Silnzvraznenie"/>
          <w:rFonts w:ascii="Times New Roman" w:eastAsia="Times New Roman" w:hAnsi="Times New Roman" w:cs="Times New Roman"/>
          <w:sz w:val="24"/>
          <w:szCs w:val="24"/>
          <w:u w:val="single"/>
          <w:lang w:eastAsia="sk-SK"/>
        </w:rPr>
      </w:pPr>
    </w:p>
    <w:p w:rsidR="00D23CFB" w:rsidRDefault="00D23CFB">
      <w:pPr>
        <w:tabs>
          <w:tab w:val="left" w:pos="1620"/>
          <w:tab w:val="left" w:pos="4320"/>
          <w:tab w:val="left" w:pos="6120"/>
          <w:tab w:val="left" w:pos="6480"/>
        </w:tabs>
        <w:spacing w:after="0" w:line="360" w:lineRule="auto"/>
        <w:jc w:val="both"/>
        <w:rPr>
          <w:rStyle w:val="Silnzvraznenie"/>
          <w:rFonts w:ascii="Times New Roman" w:eastAsia="Times New Roman" w:hAnsi="Times New Roman" w:cs="Times New Roman"/>
          <w:sz w:val="24"/>
          <w:szCs w:val="24"/>
          <w:u w:val="single"/>
          <w:lang w:eastAsia="sk-SK"/>
        </w:rPr>
      </w:pPr>
    </w:p>
    <w:p w:rsidR="00D23CFB" w:rsidRDefault="00D23CFB">
      <w:pPr>
        <w:tabs>
          <w:tab w:val="left" w:pos="1620"/>
          <w:tab w:val="left" w:pos="4320"/>
          <w:tab w:val="left" w:pos="6120"/>
          <w:tab w:val="left" w:pos="6480"/>
        </w:tabs>
        <w:spacing w:after="0" w:line="360" w:lineRule="auto"/>
        <w:jc w:val="both"/>
        <w:rPr>
          <w:rStyle w:val="Silnzvraznenie"/>
          <w:rFonts w:ascii="Times New Roman" w:eastAsia="Times New Roman" w:hAnsi="Times New Roman" w:cs="Times New Roman"/>
          <w:sz w:val="24"/>
          <w:szCs w:val="24"/>
          <w:u w:val="single"/>
          <w:lang w:eastAsia="sk-SK"/>
        </w:rPr>
      </w:pPr>
    </w:p>
    <w:p w:rsidR="00D23CFB" w:rsidRDefault="00D23CFB">
      <w:pPr>
        <w:tabs>
          <w:tab w:val="left" w:pos="1620"/>
          <w:tab w:val="left" w:pos="4320"/>
          <w:tab w:val="left" w:pos="6120"/>
          <w:tab w:val="left" w:pos="6480"/>
        </w:tabs>
        <w:spacing w:after="0" w:line="360" w:lineRule="auto"/>
        <w:jc w:val="both"/>
        <w:rPr>
          <w:rStyle w:val="Silnzvraznenie"/>
          <w:rFonts w:ascii="Times New Roman" w:eastAsia="Times New Roman" w:hAnsi="Times New Roman" w:cs="Times New Roman"/>
          <w:sz w:val="24"/>
          <w:szCs w:val="24"/>
          <w:u w:val="single"/>
          <w:lang w:eastAsia="sk-SK"/>
        </w:rPr>
      </w:pPr>
    </w:p>
    <w:p w:rsidR="00D23CFB" w:rsidRDefault="00562D48">
      <w:pPr>
        <w:tabs>
          <w:tab w:val="left" w:pos="1620"/>
          <w:tab w:val="left" w:pos="4320"/>
          <w:tab w:val="left" w:pos="61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br/>
      </w:r>
    </w:p>
    <w:p w:rsidR="00D23CFB" w:rsidRDefault="00D23CFB">
      <w:pPr>
        <w:pStyle w:val="Zkladntext"/>
        <w:spacing w:after="0" w:line="360" w:lineRule="auto"/>
        <w:jc w:val="both"/>
        <w:rPr>
          <w:rStyle w:val="Silnzvraznenie"/>
          <w:rFonts w:ascii="Times New Roman" w:hAnsi="Times New Roman" w:cs="Times New Roman"/>
          <w:b w:val="0"/>
          <w:sz w:val="24"/>
          <w:szCs w:val="24"/>
        </w:rPr>
      </w:pPr>
    </w:p>
    <w:p w:rsidR="00D23CFB" w:rsidRDefault="00D23CFB">
      <w:pPr>
        <w:pStyle w:val="Zkladntext"/>
        <w:spacing w:after="0" w:line="360" w:lineRule="auto"/>
        <w:jc w:val="both"/>
        <w:rPr>
          <w:rStyle w:val="Silnzvraznenie"/>
          <w:rFonts w:ascii="Times New Roman" w:hAnsi="Times New Roman" w:cs="Times New Roman"/>
          <w:b w:val="0"/>
          <w:sz w:val="24"/>
          <w:szCs w:val="24"/>
        </w:rPr>
      </w:pPr>
    </w:p>
    <w:p w:rsidR="00D23CFB" w:rsidRDefault="00562D48">
      <w:pPr>
        <w:pStyle w:val="Nadpis"/>
        <w:spacing w:before="0" w:after="0" w:line="360" w:lineRule="auto"/>
        <w:jc w:val="both"/>
        <w:rPr>
          <w:rFonts w:ascii="Times New Roman" w:hAnsi="Times New Roman" w:cs="Times New Roman"/>
          <w:b/>
          <w:lang w:eastAsia="sk-SK"/>
        </w:rPr>
      </w:pPr>
      <w:r>
        <w:rPr>
          <w:rFonts w:ascii="Times New Roman" w:hAnsi="Times New Roman" w:cs="Times New Roman"/>
          <w:b/>
          <w:lang w:eastAsia="sk-SK"/>
        </w:rPr>
        <w:lastRenderedPageBreak/>
        <w:t>Všeobecné ustanovenia</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Školský poriadok materskej školy vydáva riaditeľka Materskej školy Gyňov v  zmysle §153 zákona č. 245/2008 Z. z. o výchove a vzdelávaní a o zmene a doplnení niektorých zákonov (ďalej len „školský zákon“) v znení neskorších predpisov.</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Školský poriadok je vnútorný dokument školy, ktorý predstavuje súhrn záväzných noriem,</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zásad a pravidiel zabezpečujúcich spolužitie kolektívu detí, ich zákonných zástupcov</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zamestnancov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bCs/>
          <w:sz w:val="28"/>
          <w:szCs w:val="28"/>
        </w:rPr>
      </w:pPr>
      <w:r>
        <w:rPr>
          <w:rStyle w:val="Silnzvraznenie"/>
          <w:rFonts w:ascii="Times New Roman" w:hAnsi="Times New Roman" w:cs="Times New Roman"/>
          <w:sz w:val="28"/>
          <w:szCs w:val="28"/>
        </w:rPr>
        <w:t>I. CHARAKTERISTIKA MATERSKEJ ŠKOLY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Materská škola Gyňov je školou bez  vlastnej právnej subjektivity v pôsobení  obce Gyňov.  Dopĺňa rodinnú výchovu o výchovno-vzdelávaciu činnosť zameranú na všestranný rozvoj osobnosti dieťaťa. Súčasťou predprimárnej výchovy je príprava dieťaťa na povinnú školskú dochádzku.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Materskú školu riadi riaditeľ materskej školy, ktorého do funkcie vymenúva a  z funkcie odvoláva Obec Gyňov na návrh Rady školy pri MŠ Gyňov.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Materská škola je 1-triedna. Kapacita školy umožňuje prijať max. 25 detí v zmysle platného prevádzkového poriadku schváleného RÚVZ v Košiciach.</w:t>
      </w:r>
      <w:r>
        <w:rPr>
          <w:rFonts w:ascii="Times New Roman" w:eastAsia="Times New Roman" w:hAnsi="Times New Roman" w:cs="Times New Roman"/>
          <w:sz w:val="24"/>
          <w:szCs w:val="24"/>
          <w:lang w:eastAsia="sk-SK"/>
        </w:rPr>
        <w:t> S deťmi pracujú 2 kvalifikované učiteľky.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Škola poskytuje celodennú výchovu a vzdelávanie detí, v prípade záujmu zákonných zástupcov detí poskytuje aj poldennú výchovu a vzdelávanie. Taktiež deťom, ktoré pokračujú v plnení povinného predprimárneho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Poskytuje povinné  predprimárne vzdelávanie,  ktoré získava dieťa absolvovaním posledného ročníka vzdelávacieho programu odboru vzdelávania v materskej škole. Dokladom o získanom stupni vzdelania je osvedčenie o získaní predprimárneho vzdelania.</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Materská škola j</w:t>
      </w:r>
      <w:r>
        <w:rPr>
          <w:rFonts w:ascii="Times New Roman" w:hAnsi="Times New Roman" w:cs="Times New Roman"/>
          <w:bCs/>
          <w:sz w:val="24"/>
          <w:szCs w:val="24"/>
        </w:rPr>
        <w:t>e</w:t>
      </w:r>
      <w:r>
        <w:rPr>
          <w:rFonts w:ascii="Times New Roman" w:hAnsi="Times New Roman" w:cs="Times New Roman"/>
          <w:sz w:val="24"/>
          <w:szCs w:val="24"/>
        </w:rPr>
        <w:t xml:space="preserve"> umiestnená v účelovej jednoposchodovej budove.  Dispozícia MŠ pozostáva zo zádveria, riaditeľne - ktorá sa využíva aj ako šatňa zamestnancov, šatne, triedy, spálne, viacúčelovej miestnosti, jedálne a zariadenia na osobnú hygienu detí.</w:t>
      </w:r>
    </w:p>
    <w:p w:rsidR="00D23CFB" w:rsidRDefault="00D23CFB">
      <w:pPr>
        <w:spacing w:after="0" w:line="360" w:lineRule="auto"/>
        <w:jc w:val="both"/>
        <w:rPr>
          <w:rFonts w:ascii="Times New Roman" w:hAnsi="Times New Roman" w:cs="Times New Roman"/>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bCs/>
          <w:sz w:val="28"/>
          <w:szCs w:val="28"/>
          <w:lang w:eastAsia="sk-SK"/>
        </w:rPr>
      </w:pPr>
      <w:r>
        <w:rPr>
          <w:rStyle w:val="Silnzvraznenie"/>
          <w:rFonts w:ascii="Times New Roman" w:eastAsia="Times New Roman" w:hAnsi="Times New Roman" w:cs="Times New Roman"/>
          <w:sz w:val="28"/>
          <w:szCs w:val="28"/>
          <w:lang w:eastAsia="sk-SK"/>
        </w:rPr>
        <w:lastRenderedPageBreak/>
        <w:t>II. PREVÁDZKA MATERSKEJ ŠKOLY :</w:t>
      </w:r>
      <w:r>
        <w:rPr>
          <w:rFonts w:ascii="Times New Roman" w:eastAsia="Times New Roman" w:hAnsi="Times New Roman" w:cs="Times New Roman"/>
          <w:bCs/>
          <w:sz w:val="28"/>
          <w:szCs w:val="28"/>
          <w:lang w:eastAsia="sk-SK"/>
        </w:rPr>
        <w:t xml:space="preserve"> </w:t>
      </w:r>
    </w:p>
    <w:p w:rsidR="00D23CFB" w:rsidRDefault="00D23CFB">
      <w:pPr>
        <w:pStyle w:val="Zkladntext"/>
        <w:spacing w:after="0" w:line="360" w:lineRule="auto"/>
        <w:jc w:val="both"/>
        <w:rPr>
          <w:rFonts w:ascii="Times New Roman" w:eastAsia="Times New Roman" w:hAnsi="Times New Roman" w:cs="Times New Roman"/>
          <w:sz w:val="28"/>
          <w:szCs w:val="28"/>
          <w:lang w:eastAsia="sk-SK"/>
        </w:rPr>
      </w:pP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 xml:space="preserve">     MŠ je v prevádzke v pracovných dňoch od 7.00 hod. do 16.30 hod. </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Prevádzka bola prerokovaná s rodičmi.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Riaditeľka a učiteľka sa striedajú v týždenných intervaloch.</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Pracovný úväzok pedagogického personálu je 37,5 h. týždenne. Z toho úväzok riaditeľky je 23 hod. a učiteľky 28 hod. týždenne priamej práce s deťmi.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MŠ pracujú dve prevádzkové zamestnankyne . Upratovačka  na 50 % úväzok a v  ZŠS  kuchárka poverená vedením  na 100 % úväzok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u w:val="single"/>
        </w:rPr>
        <w:t>Riaditeľka MŠ:</w:t>
      </w:r>
      <w:r>
        <w:rPr>
          <w:rFonts w:ascii="Times New Roman" w:hAnsi="Times New Roman" w:cs="Times New Roman"/>
          <w:sz w:val="24"/>
          <w:szCs w:val="24"/>
        </w:rPr>
        <w:tab/>
        <w:t xml:space="preserve">  Dudríková Mária</w:t>
      </w:r>
      <w:r>
        <w:rPr>
          <w:rFonts w:ascii="Times New Roman" w:hAnsi="Times New Roman" w:cs="Times New Roman"/>
          <w:sz w:val="24"/>
          <w:szCs w:val="24"/>
        </w:rPr>
        <w:tab/>
        <w:t xml:space="preserve">                    </w:t>
      </w: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Konzultačné hodiny:    denne v čase od  11.</w:t>
      </w:r>
      <w:r>
        <w:rPr>
          <w:rFonts w:ascii="Times New Roman" w:hAnsi="Times New Roman" w:cs="Times New Roman"/>
          <w:sz w:val="24"/>
          <w:szCs w:val="24"/>
          <w:vertAlign w:val="superscript"/>
        </w:rPr>
        <w:t>30</w:t>
      </w:r>
      <w:r>
        <w:rPr>
          <w:rFonts w:ascii="Times New Roman" w:hAnsi="Times New Roman" w:cs="Times New Roman"/>
          <w:sz w:val="24"/>
          <w:szCs w:val="24"/>
        </w:rPr>
        <w:t xml:space="preserve"> – 12.</w:t>
      </w:r>
      <w:r>
        <w:rPr>
          <w:rFonts w:ascii="Times New Roman" w:hAnsi="Times New Roman" w:cs="Times New Roman"/>
          <w:sz w:val="24"/>
          <w:szCs w:val="24"/>
          <w:vertAlign w:val="superscript"/>
        </w:rPr>
        <w:t>30</w:t>
      </w:r>
      <w:r>
        <w:rPr>
          <w:rFonts w:ascii="Times New Roman" w:hAnsi="Times New Roman" w:cs="Times New Roman"/>
          <w:sz w:val="24"/>
          <w:szCs w:val="24"/>
        </w:rPr>
        <w:t xml:space="preserve"> hod. </w:t>
      </w:r>
      <w:r>
        <w:rPr>
          <w:rFonts w:ascii="Times New Roman" w:eastAsia="Times New Roman" w:hAnsi="Times New Roman" w:cs="Times New Roman"/>
          <w:sz w:val="24"/>
          <w:szCs w:val="24"/>
          <w:lang w:eastAsia="sk-SK"/>
        </w:rPr>
        <w:t>prípadne podľa predchádzajúceho dohovoru so zákonným</w:t>
      </w:r>
      <w:r>
        <w:rPr>
          <w:rFonts w:ascii="Times New Roman" w:eastAsia="Times New Roman" w:hAnsi="Times New Roman" w:cs="Times New Roman"/>
          <w:b/>
          <w:bCs/>
          <w:sz w:val="24"/>
          <w:szCs w:val="24"/>
          <w:lang w:eastAsia="sk-SK"/>
        </w:rPr>
        <w:t xml:space="preserve"> </w:t>
      </w:r>
      <w:r>
        <w:rPr>
          <w:rFonts w:ascii="Times New Roman" w:eastAsia="Times New Roman" w:hAnsi="Times New Roman" w:cs="Times New Roman"/>
          <w:sz w:val="24"/>
          <w:szCs w:val="24"/>
          <w:lang w:eastAsia="sk-SK"/>
        </w:rPr>
        <w:t>zástupcom dieťaťa.</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sz w:val="24"/>
          <w:szCs w:val="24"/>
        </w:rPr>
      </w:pPr>
      <w:r>
        <w:rPr>
          <w:rStyle w:val="Zdraznenie"/>
          <w:rFonts w:ascii="Times New Roman" w:hAnsi="Times New Roman" w:cs="Times New Roman"/>
          <w:i w:val="0"/>
          <w:sz w:val="24"/>
          <w:szCs w:val="24"/>
          <w:u w:val="single"/>
        </w:rPr>
        <w:t>Vedúca  zariadenia školského stravovania :</w:t>
      </w:r>
      <w:r>
        <w:rPr>
          <w:rStyle w:val="Silnzvraznenie"/>
          <w:rFonts w:ascii="Times New Roman" w:hAnsi="Times New Roman" w:cs="Times New Roman"/>
          <w:b w:val="0"/>
          <w:bCs w:val="0"/>
          <w:sz w:val="24"/>
          <w:szCs w:val="24"/>
        </w:rPr>
        <w:t>  Mária Jakabová</w:t>
      </w: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Konzultačné hodiny:</w:t>
      </w:r>
      <w:r>
        <w:rPr>
          <w:rFonts w:ascii="Times New Roman" w:hAnsi="Times New Roman" w:cs="Times New Roman"/>
          <w:sz w:val="24"/>
          <w:szCs w:val="24"/>
        </w:rPr>
        <w:tab/>
      </w:r>
      <w:r>
        <w:rPr>
          <w:rFonts w:ascii="Times New Roman" w:hAnsi="Times New Roman" w:cs="Times New Roman"/>
          <w:sz w:val="24"/>
          <w:szCs w:val="24"/>
        </w:rPr>
        <w:tab/>
        <w:t>7.</w:t>
      </w:r>
      <w:r>
        <w:rPr>
          <w:rFonts w:ascii="Times New Roman" w:hAnsi="Times New Roman" w:cs="Times New Roman"/>
          <w:sz w:val="24"/>
          <w:szCs w:val="24"/>
          <w:vertAlign w:val="superscript"/>
        </w:rPr>
        <w:t>30</w:t>
      </w:r>
      <w:r>
        <w:rPr>
          <w:rFonts w:ascii="Times New Roman" w:hAnsi="Times New Roman" w:cs="Times New Roman"/>
          <w:sz w:val="24"/>
          <w:szCs w:val="24"/>
        </w:rPr>
        <w:t xml:space="preserve"> – 8.</w:t>
      </w:r>
      <w:r>
        <w:rPr>
          <w:rFonts w:ascii="Times New Roman" w:hAnsi="Times New Roman" w:cs="Times New Roman"/>
          <w:sz w:val="24"/>
          <w:szCs w:val="24"/>
          <w:vertAlign w:val="superscript"/>
        </w:rPr>
        <w:t>30</w:t>
      </w:r>
      <w:r>
        <w:rPr>
          <w:rFonts w:ascii="Times New Roman" w:hAnsi="Times New Roman" w:cs="Times New Roman"/>
          <w:sz w:val="24"/>
          <w:szCs w:val="24"/>
        </w:rPr>
        <w:t xml:space="preserve"> hod. </w:t>
      </w:r>
      <w:r>
        <w:rPr>
          <w:rFonts w:ascii="Times New Roman" w:eastAsia="Times New Roman" w:hAnsi="Times New Roman" w:cs="Times New Roman"/>
          <w:sz w:val="24"/>
          <w:szCs w:val="24"/>
          <w:lang w:eastAsia="sk-SK"/>
        </w:rPr>
        <w:t>prípadne podľa predchádzajúceho dohovoru so zákonným</w:t>
      </w:r>
      <w:r>
        <w:rPr>
          <w:rFonts w:ascii="Times New Roman" w:eastAsia="Times New Roman" w:hAnsi="Times New Roman" w:cs="Times New Roman"/>
          <w:b/>
          <w:bCs/>
          <w:sz w:val="24"/>
          <w:szCs w:val="24"/>
          <w:lang w:eastAsia="sk-SK"/>
        </w:rPr>
        <w:t xml:space="preserve"> </w:t>
      </w:r>
      <w:r>
        <w:rPr>
          <w:rFonts w:ascii="Times New Roman" w:eastAsia="Times New Roman" w:hAnsi="Times New Roman" w:cs="Times New Roman"/>
          <w:sz w:val="24"/>
          <w:szCs w:val="24"/>
          <w:lang w:eastAsia="sk-SK"/>
        </w:rPr>
        <w:t>zástupcom dieťaťa.</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b/>
          <w:kern w:val="2"/>
          <w:sz w:val="24"/>
          <w:szCs w:val="24"/>
        </w:rPr>
      </w:pPr>
      <w:r>
        <w:rPr>
          <w:rStyle w:val="Zdraznenie"/>
          <w:rFonts w:ascii="Times New Roman" w:hAnsi="Times New Roman" w:cs="Times New Roman"/>
          <w:b/>
          <w:i w:val="0"/>
          <w:kern w:val="2"/>
          <w:sz w:val="24"/>
          <w:szCs w:val="24"/>
          <w:u w:val="single"/>
        </w:rPr>
        <w:t>Konzultácie s pedagogickými zamestnancami</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Rodičia majú možnosť konzultovať s pedagogickými zamestnancami denne v čase od 12.00  do 12.30 hod., alebo v čase vopred dohodnutom a to bez prítomnosti dieťaťa. Konzultácie sú spravidla ústne, ak však učiteľka opakovane rieši rovnaký problém, na ktorý bol rodič v predchádzajúcom čase upozornený, triedna učiteľka vyhotoví písomnú formu. Pedagogický zamestnanec okrem konzultácií môže rodičovi odporúčať pedagogickú literatúru, poradne a iné vhodné informácie z oblasti pedagogického pôsobenia na dieťa.</w:t>
      </w:r>
    </w:p>
    <w:p w:rsidR="00D23CFB" w:rsidRDefault="00562D48">
      <w:pPr>
        <w:numPr>
          <w:ilvl w:val="0"/>
          <w:numId w:val="3"/>
        </w:numPr>
        <w:suppressAutoHyphens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Návštevy sa  prijímajú  výlučne  v riaditeľni.</w:t>
      </w:r>
      <w:r>
        <w:rPr>
          <w:rFonts w:ascii="Times New Roman" w:hAnsi="Times New Roman" w:cs="Times New Roman"/>
          <w:b/>
          <w:sz w:val="24"/>
          <w:szCs w:val="24"/>
        </w:rPr>
        <w:t xml:space="preserve"> </w:t>
      </w:r>
      <w:r>
        <w:rPr>
          <w:rFonts w:ascii="Times New Roman" w:hAnsi="Times New Roman" w:cs="Times New Roman"/>
          <w:sz w:val="24"/>
          <w:szCs w:val="24"/>
        </w:rPr>
        <w:t>Pokyny pre návštevy sú bližšie rozpracované v Prevádzkovom poriadku MŠ.</w:t>
      </w:r>
    </w:p>
    <w:p w:rsidR="00D23CFB" w:rsidRDefault="00562D48">
      <w:pPr>
        <w:pStyle w:val="Odsekzoznamu"/>
        <w:numPr>
          <w:ilvl w:val="0"/>
          <w:numId w:val="3"/>
        </w:numPr>
      </w:pPr>
      <w:r>
        <w:rPr>
          <w:rFonts w:ascii="Times New Roman" w:hAnsi="Times New Roman"/>
          <w:sz w:val="24"/>
          <w:szCs w:val="24"/>
        </w:rPr>
        <w:t xml:space="preserve">Pri konzultáciách jednajú na profesionálnej úrovni v súlade so zákonom NR SR č.18/2018 </w:t>
      </w:r>
      <w:proofErr w:type="spellStart"/>
      <w:r>
        <w:rPr>
          <w:rFonts w:ascii="Times New Roman" w:hAnsi="Times New Roman"/>
          <w:sz w:val="24"/>
          <w:szCs w:val="24"/>
        </w:rPr>
        <w:t>Z.z</w:t>
      </w:r>
      <w:proofErr w:type="spellEnd"/>
      <w:r>
        <w:rPr>
          <w:rFonts w:ascii="Times New Roman" w:hAnsi="Times New Roman"/>
          <w:sz w:val="24"/>
          <w:szCs w:val="24"/>
        </w:rPr>
        <w:t>. o ochrane osobných údajov</w:t>
      </w:r>
    </w:p>
    <w:p w:rsidR="00D23CFB" w:rsidRDefault="00562D48">
      <w:pPr>
        <w:pStyle w:val="Odsekzoznamu"/>
        <w:numPr>
          <w:ilvl w:val="0"/>
          <w:numId w:val="3"/>
        </w:numPr>
        <w:suppressAutoHyphens w:val="0"/>
        <w:spacing w:line="360" w:lineRule="auto"/>
        <w:jc w:val="both"/>
        <w:rPr>
          <w:rFonts w:ascii="Times New Roman" w:hAnsi="Times New Roman"/>
          <w:sz w:val="24"/>
          <w:szCs w:val="24"/>
        </w:rPr>
      </w:pPr>
      <w:r>
        <w:rPr>
          <w:rFonts w:ascii="Times New Roman" w:hAnsi="Times New Roman"/>
          <w:sz w:val="24"/>
          <w:szCs w:val="24"/>
        </w:rPr>
        <w:t xml:space="preserve">Sťažnosti a oznámenia zákonných zástupcov a zamestnancov školy sa prijímajú, spisujú, prešetrujú, evidujú a prijímajú sa k nim závery v súlade s internou smernicou </w:t>
      </w:r>
      <w:r>
        <w:rPr>
          <w:rFonts w:ascii="Times New Roman" w:hAnsi="Times New Roman"/>
          <w:b/>
          <w:sz w:val="24"/>
          <w:szCs w:val="24"/>
        </w:rPr>
        <w:t xml:space="preserve"> </w:t>
      </w:r>
      <w:r>
        <w:rPr>
          <w:rFonts w:ascii="Times New Roman" w:hAnsi="Times New Roman"/>
          <w:sz w:val="24"/>
          <w:szCs w:val="24"/>
        </w:rPr>
        <w:t>č.1/11 zo dňa 18.03.2011</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u w:val="single"/>
        </w:rPr>
        <w:t>Prevádzka počas prázdnin</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V čase letných prázdnin je prevádzka MŠ prerušená ( na základe dohody so zriaďovateľom) z dôvodu potreby dôkladného čistenia priestorov materskej školy, dezinfekcie prostredia a hračiek, ako aj čerpania dovolenky zamestnancov. Prerušenie prevádzky oznámi riaditeľ spravidla dva mesiace vopred.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u w:val="single"/>
        </w:rPr>
        <w:t>Úsporný režim chodu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prípade nízkej dochádzky detí do materskej školy z dôvodu zvýšenej chorobnosti hlavne v zimných mesiacoch sa bude materská škola riadiť nariadeniami zriaďovateľa, alebo príslušného Úradu verejného zdravotníctva ( a prevádzka môže byť prerušená na určený čas, podľa nariadení).</w:t>
      </w:r>
    </w:p>
    <w:p w:rsidR="00D23CFB" w:rsidRDefault="00562D48">
      <w:pPr>
        <w:pStyle w:val="Zkladntext"/>
        <w:spacing w:after="0" w:line="360" w:lineRule="auto"/>
        <w:jc w:val="both"/>
        <w:rPr>
          <w:rFonts w:ascii="Times New Roman" w:hAnsi="Times New Roman" w:cs="Times New Roman"/>
          <w:b/>
          <w:sz w:val="24"/>
          <w:szCs w:val="24"/>
          <w:u w:val="single"/>
        </w:rPr>
      </w:pPr>
      <w:r>
        <w:rPr>
          <w:rFonts w:ascii="Times New Roman" w:eastAsia="Times New Roman" w:hAnsi="Times New Roman" w:cs="Times New Roman"/>
          <w:b/>
          <w:sz w:val="24"/>
          <w:szCs w:val="24"/>
          <w:u w:val="single"/>
          <w:lang w:eastAsia="sk-SK"/>
        </w:rPr>
        <w:t>Iné :</w:t>
      </w:r>
      <w:r>
        <w:rPr>
          <w:rFonts w:ascii="Times New Roman" w:hAnsi="Times New Roman" w:cs="Times New Roman"/>
          <w:b/>
          <w:sz w:val="24"/>
          <w:szCs w:val="24"/>
          <w:u w:val="single"/>
        </w:rPr>
        <w:t> </w:t>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Letný režim</w:t>
      </w:r>
      <w:r>
        <w:rPr>
          <w:rFonts w:ascii="Times New Roman" w:hAnsi="Times New Roman" w:cs="Times New Roman"/>
          <w:color w:val="000000"/>
          <w:sz w:val="24"/>
          <w:szCs w:val="24"/>
        </w:rPr>
        <w:t xml:space="preserve">: Zákonný zástupca ( ďalej len ZZ) je povinný pre  svoje dieťa zabezpečiť </w:t>
      </w:r>
      <w:r>
        <w:rPr>
          <w:rFonts w:ascii="Times New Roman" w:hAnsi="Times New Roman" w:cs="Times New Roman"/>
          <w:b/>
          <w:color w:val="000000"/>
          <w:sz w:val="24"/>
          <w:szCs w:val="24"/>
        </w:rPr>
        <w:t>prikrývku hlavy</w:t>
      </w:r>
      <w:r>
        <w:rPr>
          <w:rFonts w:ascii="Times New Roman" w:hAnsi="Times New Roman" w:cs="Times New Roman"/>
          <w:color w:val="000000"/>
          <w:sz w:val="24"/>
          <w:szCs w:val="24"/>
        </w:rPr>
        <w:t xml:space="preserve">  (šiltovku  klobúčik, alebo šatku), </w:t>
      </w:r>
      <w:r>
        <w:rPr>
          <w:rFonts w:ascii="Times New Roman" w:hAnsi="Times New Roman" w:cs="Times New Roman"/>
          <w:b/>
          <w:color w:val="000000"/>
          <w:sz w:val="24"/>
          <w:szCs w:val="24"/>
        </w:rPr>
        <w:t>pršiplášť a gumové</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čižmy</w:t>
      </w:r>
      <w:r>
        <w:rPr>
          <w:rFonts w:ascii="Times New Roman" w:hAnsi="Times New Roman" w:cs="Times New Roman"/>
          <w:color w:val="000000"/>
          <w:sz w:val="24"/>
          <w:szCs w:val="24"/>
        </w:rPr>
        <w:t xml:space="preserve"> na pobyt vonku, vychádzku, výlet. </w:t>
      </w:r>
      <w:r>
        <w:rPr>
          <w:rFonts w:ascii="Times New Roman" w:hAnsi="Times New Roman" w:cs="Times New Roman"/>
          <w:b/>
          <w:bCs/>
          <w:color w:val="000000"/>
          <w:sz w:val="24"/>
          <w:szCs w:val="24"/>
        </w:rPr>
        <w:tab/>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Zimný režim</w:t>
      </w:r>
      <w:r>
        <w:rPr>
          <w:rFonts w:ascii="Times New Roman" w:hAnsi="Times New Roman" w:cs="Times New Roman"/>
          <w:color w:val="000000"/>
          <w:sz w:val="24"/>
          <w:szCs w:val="24"/>
        </w:rPr>
        <w:t>: ZZ je zodpovedný za primerané oblečenie dieťaťa v čase pobytu vonku.</w:t>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Celoročný režim</w:t>
      </w:r>
      <w:r>
        <w:rPr>
          <w:rFonts w:ascii="Times New Roman" w:hAnsi="Times New Roman" w:cs="Times New Roman"/>
          <w:color w:val="000000"/>
          <w:sz w:val="24"/>
          <w:szCs w:val="24"/>
        </w:rPr>
        <w:t xml:space="preserve">: ZZ zodpovedá za vhodný odev dieťaťa, ktorý ho neobmedzuje v pohybe s jednoduchým vyzliekaním a vhodnú obuv aj na prezutie dieťaťa. </w:t>
      </w:r>
    </w:p>
    <w:p w:rsidR="00D23CFB" w:rsidRDefault="00D23CFB">
      <w:pPr>
        <w:spacing w:after="0" w:line="360" w:lineRule="auto"/>
        <w:jc w:val="both"/>
        <w:rPr>
          <w:rFonts w:ascii="Times New Roman" w:hAnsi="Times New Roman" w:cs="Times New Roman"/>
          <w:b/>
          <w:bCs/>
          <w:color w:val="000000"/>
          <w:sz w:val="24"/>
          <w:szCs w:val="24"/>
        </w:rPr>
      </w:pP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Telefónny kontakt:</w:t>
      </w:r>
      <w:r>
        <w:rPr>
          <w:rFonts w:ascii="Times New Roman" w:hAnsi="Times New Roman" w:cs="Times New Roman"/>
          <w:color w:val="000000"/>
          <w:sz w:val="24"/>
          <w:szCs w:val="24"/>
        </w:rPr>
        <w:t xml:space="preserve"> Zákonný zástupca dieťaťa oznámi učiteľkám svoj aktuálny telefónny kontakt, ktorý v prípade zmeny čísla bezodkladne oznámi pre možnosť flexibilného kontaktovania v prípade potreby.</w:t>
      </w:r>
    </w:p>
    <w:p w:rsidR="00D23CFB" w:rsidRDefault="00D23CFB">
      <w:pPr>
        <w:spacing w:after="0" w:line="360" w:lineRule="auto"/>
        <w:jc w:val="both"/>
        <w:rPr>
          <w:rFonts w:ascii="Times New Roman" w:hAnsi="Times New Roman" w:cs="Times New Roman"/>
          <w:b/>
          <w:color w:val="000000"/>
          <w:sz w:val="24"/>
          <w:szCs w:val="24"/>
        </w:rPr>
      </w:pP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Podrobnejšie informácie o</w:t>
      </w:r>
      <w:r>
        <w:rPr>
          <w:rFonts w:ascii="Times New Roman" w:hAnsi="Times New Roman" w:cs="Times New Roman"/>
          <w:color w:val="000000"/>
          <w:sz w:val="24"/>
          <w:szCs w:val="24"/>
        </w:rPr>
        <w:t> prevádzke MŠ ( organizácia šatni, umyvárni, jedálni, pri pobyte vonku a v spálni) sú rozpracované v Prevádzkovom poriadku MŠ, ktorý je schválený Regionálnym úradom verejného zdravotníctva a je k dispozícii v  MŠ.</w:t>
      </w:r>
    </w:p>
    <w:p w:rsidR="00D23CFB" w:rsidRDefault="00D23CFB">
      <w:pPr>
        <w:pStyle w:val="Zkladntext"/>
        <w:spacing w:after="0" w:line="360" w:lineRule="auto"/>
        <w:jc w:val="both"/>
        <w:rPr>
          <w:rFonts w:ascii="Times New Roman" w:hAnsi="Times New Roman" w:cs="Times New Roman"/>
          <w:b/>
          <w:sz w:val="24"/>
          <w:szCs w:val="24"/>
          <w:u w:val="single"/>
        </w:rPr>
      </w:pP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8"/>
          <w:szCs w:val="28"/>
          <w:lang w:eastAsia="sk-SK"/>
        </w:rPr>
      </w:pPr>
      <w:r>
        <w:rPr>
          <w:rStyle w:val="Silnzvraznenie"/>
          <w:rFonts w:ascii="Times New Roman" w:hAnsi="Times New Roman" w:cs="Times New Roman"/>
          <w:kern w:val="2"/>
          <w:sz w:val="28"/>
          <w:szCs w:val="28"/>
        </w:rPr>
        <w:t xml:space="preserve">III. PODMIENKY PRIJATIA A DOCHÁDZKY DIEŤAŤA DO </w:t>
      </w:r>
      <w:r>
        <w:rPr>
          <w:rStyle w:val="Silnzvraznenie"/>
          <w:rFonts w:ascii="Times New Roman" w:hAnsi="Times New Roman" w:cs="Times New Roman"/>
          <w:sz w:val="28"/>
          <w:szCs w:val="28"/>
        </w:rPr>
        <w:t>MATERSKEJ ŠKOLY :</w:t>
      </w:r>
    </w:p>
    <w:p w:rsidR="00D23CFB" w:rsidRDefault="00D23CFB">
      <w:pPr>
        <w:pStyle w:val="Zkladntext"/>
        <w:spacing w:after="0" w:line="360" w:lineRule="auto"/>
        <w:jc w:val="both"/>
        <w:rPr>
          <w:rStyle w:val="Silnzvraznenie"/>
          <w:rFonts w:ascii="Times New Roman" w:hAnsi="Times New Roman" w:cs="Times New Roman"/>
          <w:b w:val="0"/>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Legislatívne vymedzenie: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 xml:space="preserve">Na predprimárne vzdelávanie sa prijímajú deti podľa §59 a 59a školského zákon, a zákona č.245/2008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a podľa §3 vyhlášky MŠ SR č.306/2008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MŠ v znení vyhlášky MŠ SR č.308/2009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Na predprimárne vzdelávanie v materskej škole sa prijíma  spravidla dieťa od troch rokov do šiestich  rokov jeho veku. </w:t>
      </w:r>
      <w:r>
        <w:rPr>
          <w:rFonts w:ascii="Times New Roman" w:hAnsi="Times New Roman" w:cs="Times New Roman"/>
          <w:sz w:val="24"/>
          <w:szCs w:val="24"/>
        </w:rPr>
        <w:t xml:space="preserve">Prednostne sa prijímajú deti, pre ktoré je plnenie predprimárneho vzdelávania povinné. Do MŠ sa môžu  prijímať aj deti so špeciálnymi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vzdelávacími potrebami. Prijaté môžu byť v prípade, ak sa pre </w:t>
      </w:r>
      <w:proofErr w:type="spellStart"/>
      <w:r>
        <w:rPr>
          <w:rFonts w:ascii="Times New Roman" w:hAnsi="Times New Roman" w:cs="Times New Roman"/>
          <w:sz w:val="24"/>
          <w:szCs w:val="24"/>
        </w:rPr>
        <w:t>ne</w:t>
      </w:r>
      <w:proofErr w:type="spellEnd"/>
      <w:r>
        <w:rPr>
          <w:rFonts w:ascii="Times New Roman" w:hAnsi="Times New Roman" w:cs="Times New Roman"/>
          <w:sz w:val="24"/>
          <w:szCs w:val="24"/>
        </w:rPr>
        <w:t xml:space="preserve"> dajú vytvoriť vhodné materiálne, personálne a iné potrebné podmienky.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Počet detí, ktoré môžu byť prijaté do MŠ závisí od kapacitných možností školy. Prijatie nie je viazané na trvalý pobyt v obci.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u w:val="single"/>
        </w:rPr>
        <w:t>Prijímanie na predprimárne vzdelávanie</w:t>
      </w:r>
      <w:r>
        <w:rPr>
          <w:rStyle w:val="Silnzvraznenie"/>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Pre dieťa, ktoré dosiahlo päť rokov veku do 31. augusta, ktorý predchádza začiatku školského roka, od ktorého bude dieťa plniť povinnú školskú dochádzku v základnej škole, je predprimárne vzdelávanie povinné.</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Povinné predprimárne vzdelávanie plní dieťa v materskej škole v obci, v ktorej má trvalý pobyt (ďalej len „spádová materská škola“), ak zákonný zástupca alebo zástupca zariadenia pre dieťa nevyberie inú materskú školu. Dieťa môže plniť povinné predprimárne vzdelávanie aj v inej ako spádovej materskej škole, ak ho riaditeľ tejto materskej školy prijme na predprimárne vzdelávanie.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Riaditeľ spádovej materskej školy je povinný prednostne prijať na povinné predprimárne vzdelávanie deti s trvalým pobytom v obci a deti umiestnené v zariadení na základe rozhodnutia súdu.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Dieťa môže plniť povinné predprimárne vzdelávanie mimo obce, v ktorej má trvalý pobyt, na základe rozhodnutia riaditeľa materskej školy, do ktorej sa hlási. Riaditeľ materskej školy, do ktorej bolo dieťa prijaté, oznámi túto skutočnosť riaditeľovi spádovej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Povinné predprimárne vzdelávanie plní dieťa formou pravidelného denného dochádzania v pracovných dňoch v rozsahu najmenej štyri hodiny denne, okrem času školských prázdnin; tým nie je dotknuté právo tohto dieťaťa zúčastňovať sa na predprimárnom vzdelávaní aj v čase školských prázdnin.</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 MŠ sa deti prijímajú k začiatku školského roka, pokiaľ je voľná kapacita aj v priebehu roka. </w:t>
      </w:r>
      <w:r>
        <w:rPr>
          <w:rStyle w:val="Silnzvraznenie"/>
          <w:rFonts w:ascii="Times New Roman" w:hAnsi="Times New Roman" w:cs="Times New Roman"/>
          <w:b w:val="0"/>
          <w:sz w:val="24"/>
          <w:szCs w:val="24"/>
        </w:rPr>
        <w:t xml:space="preserve">Miesto a termín zápisu na príslušný školský rok zverejní riaditeľ po dohode </w:t>
      </w:r>
      <w:r>
        <w:rPr>
          <w:rStyle w:val="Silnzvraznenie"/>
          <w:rFonts w:ascii="Times New Roman" w:hAnsi="Times New Roman" w:cs="Times New Roman"/>
          <w:b w:val="0"/>
          <w:sz w:val="24"/>
          <w:szCs w:val="24"/>
        </w:rPr>
        <w:lastRenderedPageBreak/>
        <w:t>so </w:t>
      </w:r>
      <w:r>
        <w:rPr>
          <w:rFonts w:ascii="Times New Roman" w:hAnsi="Times New Roman" w:cs="Times New Roman"/>
          <w:sz w:val="24"/>
          <w:szCs w:val="24"/>
        </w:rPr>
        <w:t xml:space="preserve">zriaďovateľom na budove MŠ spravidla do 1.mája, zároveň zverejní aj podmienky prijímania detí do MŠ.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Riaditeľ spádovej materskej školy je povinný prednostne prijať na povinné predprimárne vzdelávanie deti s trvalým pobytom v obci a deti umiestnené v zariadení na základe rozhodnutia súdu.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Ostatné podmienky prijímania si určí riaditeľ  po prerokovaní s pedagogickou radou školy a zverejní ich na webovej stránke obce  www. obecgynov.sk, na obecnej nástenke a vchodových dverách  MŠ. </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Deti sa do MŠ prijímajú na základe písomnej žiadosti  zákonného zástupcu, ktorú predloží riaditeľovi spolu s potvrdením o zdravotnej spôsobilosti, ktoré  obsahuje aj údaj o povinnom očkovaní. </w:t>
      </w:r>
      <w:r>
        <w:rPr>
          <w:rFonts w:ascii="Times New Roman" w:eastAsia="Times New Roman" w:hAnsi="Times New Roman" w:cs="Times New Roman"/>
          <w:sz w:val="24"/>
          <w:szCs w:val="24"/>
          <w:lang w:eastAsia="sk-SK"/>
        </w:rPr>
        <w:t xml:space="preserve">Žiadosť podaná bez tohto potvrdenia nie je kompletná, </w:t>
      </w:r>
      <w:r>
        <w:rPr>
          <w:rFonts w:ascii="Times New Roman" w:eastAsia="Times New Roman" w:hAnsi="Times New Roman" w:cs="Times New Roman"/>
          <w:sz w:val="24"/>
          <w:szCs w:val="24"/>
          <w:u w:val="single"/>
          <w:lang w:eastAsia="sk-SK"/>
        </w:rPr>
        <w:t>nebude akceptovaná.</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môže podať žiadosť:  osobne,  poštou alebo kuriérom na adresu materskej školy, e-mailom </w:t>
      </w:r>
      <w:hyperlink r:id="rId7">
        <w:r>
          <w:rPr>
            <w:rStyle w:val="Internetovodkaz"/>
            <w:rFonts w:ascii="Times New Roman" w:hAnsi="Times New Roman" w:cs="Times New Roman"/>
            <w:color w:val="auto"/>
            <w:sz w:val="24"/>
            <w:szCs w:val="24"/>
          </w:rPr>
          <w:t>msgynov@gmail.com</w:t>
        </w:r>
      </w:hyperlink>
      <w:r>
        <w:rPr>
          <w:rFonts w:ascii="Times New Roman" w:hAnsi="Times New Roman" w:cs="Times New Roman"/>
          <w:sz w:val="24"/>
          <w:szCs w:val="24"/>
          <w:u w:val="single"/>
        </w:rPr>
        <w:t>,</w:t>
      </w:r>
      <w:r>
        <w:rPr>
          <w:rFonts w:ascii="Times New Roman" w:hAnsi="Times New Roman" w:cs="Times New Roman"/>
          <w:sz w:val="24"/>
          <w:szCs w:val="24"/>
        </w:rPr>
        <w:t xml:space="preserve"> alebo odoslaním naskenovaného tlačiva prostredníctvom e-mailu. Podľa § 59 ods. 6 školského zákona môže zákonný zástupca materskej škole doručiť žiadosť aj prostredníctvom:   elektronického podania doručeného do elektronickej schránky materskej školy alebo  elektronického dokumentu, ktorý je autorizovaný kvalifikovaným elektronickým podpisom.</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Ak ide o dieťa so špeciálnymi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vzdelávacími potrebami predloží vyjadrenie zariadenia výchovného poradenstva a prevencie. Žiadosť na zápis dieťaťa do materskej školy obdrží rodič, alebo zákonný zástupca  priamo  v materskej škole, alebo si ju  môže stiahnuť s webovej  stránky MŠ. Po jej vyplnení rodič prikladá potvrdenie o zdravotnom stave dieťaťa, ktoré obsahuje informáciu o povinnom očkovaní dieťaťa.</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Povinné PV môže dieťa  absolvovať aj  individuálnou formou. Dieťa pri plnení povinného predprimárneho vzdelávania formou individuálneho vzdelávania neprestáva byť dieťaťom kmeňovej materskej školy.  Individuálne vzdelávanie môže  plniť dieťa v prípade, že  jeho  zdravotný stav mu neumožňuje plniť povinné predprimárne vzdelávanie v kmeňovej materskej škole, alebo o to požiada  zákonný zástupca bez udania dôvodu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Každé dieťa, ktorého zákonný zástupca písomne požiada o povolenie individuálneho vzdelávania dieťaťa, musí byť najskôr prijaté do kmeňovej materskej školy, alebo  už byť dieťaťom kmeňovej materskej školy. Ak pôjde o dieťa, ktorého zdravotný stav mu </w:t>
      </w:r>
      <w:r>
        <w:rPr>
          <w:rFonts w:ascii="Times New Roman" w:hAnsi="Times New Roman" w:cs="Times New Roman"/>
          <w:sz w:val="24"/>
          <w:szCs w:val="24"/>
        </w:rPr>
        <w:lastRenderedPageBreak/>
        <w:t>neumožňuje plniť povinné predprimárne vzdelávanie v kmeňovej materskej škole a jeho zákonný zástupca požiada kmeňovú materskú školu, do ktorej je dieťa vopred prijaté, o povolenie individuálneho vzdelávania, prílohou k žiadosti je písomný súhlas všeobecného lekára pre deti a dorast. Predprimárne vzdelávanie dieťaťa, ktorému bolo povolené individuálne vzdelávanie podľa § 28b ods. 2 písm. a) školského zákona, teda „zo zdravotných dôvodov“, bude zabezpečovať kmeňová materská škola v rozsahu najmenej dve hodiny týždenne až do pominutia dôvodov.  Zákonný zástupca dieťaťa môže požiadať riaditeľa spádovej materskej školy  o oslobodenie od povinnosti dochádzať do materskej školy a k žiadosti  priloží písomný súhlas všeobecného lekára pre deti a dorast a  písomný súhlas zariadenia výchovného poradenstva a prevencie. Následne, po predložení žiadosti spolu s požadovanými písomnými   súhlasmi riaditeľ materskej školy rozhodne podľa § 5 ods. 14 písm. d) zákona č. 596/2003 Z. z. o oslobodení dieťaťa od povinnosti dochádzať do materskej školy zo zdravotných dôvodov, ak ide o povinné predprimárne vzdelávanie. Dieťaťu, ktoré má vydané rozhodnutie o oslobodení od povinnosti dochádzať do materskej školy zo zdravotných dôvodov, ak ide o povinné predprimárne vzdelávanie sa neposkytuje žiadne vzdelávanie ani v materskej škole, ani individuálnym vzdelávaním, až do pominutia dôvodov,  pre ktoré došlo k oslobodeniu.</w:t>
      </w:r>
    </w:p>
    <w:p w:rsidR="00D23CFB" w:rsidRDefault="00D23CFB">
      <w:pPr>
        <w:pStyle w:val="Zkladntext"/>
        <w:spacing w:after="0" w:line="360" w:lineRule="auto"/>
        <w:jc w:val="both"/>
        <w:rPr>
          <w:rStyle w:val="Silnzvraznenie"/>
          <w:rFonts w:ascii="Times New Roman" w:hAnsi="Times New Roman" w:cs="Times New Roman"/>
          <w:b w:val="0"/>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O prijatí dieťaťa do materskej školy rozhoduje riaditeľka materskej školy</w:t>
      </w:r>
      <w:r>
        <w:rPr>
          <w:rFonts w:ascii="Times New Roman" w:hAnsi="Times New Roman" w:cs="Times New Roman"/>
          <w:sz w:val="24"/>
          <w:szCs w:val="24"/>
        </w:rPr>
        <w:t xml:space="preserve"> podľa §5 ods.14 pís. a) zákona o 596/2003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štátnej správe 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školskej samospráve a o zmene a doplnení niektorých zákonov. v znení neskorších predpisov v nadväznosti na § 59 ods. 7 zákona č. 245/2008 Z. z. o výchove a vzdelávaní (školský zákon) a o zmene a doplnení niektorých zákonov v znení neskorších predpisov a podľa § 46 a 47 Správneho poriadku .   </w:t>
      </w:r>
      <w:r>
        <w:rPr>
          <w:rStyle w:val="Silnzvraznenie"/>
          <w:rFonts w:ascii="Times New Roman" w:hAnsi="Times New Roman" w:cs="Times New Roman"/>
          <w:b w:val="0"/>
          <w:sz w:val="24"/>
          <w:szCs w:val="24"/>
        </w:rPr>
        <w:t>Písomné rozhodnutie o prijatí, resp. neprijatí dieťaťa do materskej školy</w:t>
      </w:r>
      <w:r>
        <w:rPr>
          <w:rFonts w:ascii="Times New Roman" w:hAnsi="Times New Roman" w:cs="Times New Roman"/>
          <w:sz w:val="24"/>
          <w:szCs w:val="24"/>
        </w:rPr>
        <w:t> k začiatku školského roku dostane rodič najneskôr do 30. júna  príslušného kalendárneho roku  V prípade prijímania v priebehu školského roka do 30 dní, odo dňa podania  žiadosti. Rozhodnutia o prijatí alebo neprijatí dieťaťa na  predprimárne vzdelávanie  budú doručované</w:t>
      </w:r>
    </w:p>
    <w:p w:rsidR="00D23CFB" w:rsidRDefault="00562D48">
      <w:pPr>
        <w:pStyle w:val="Zkladntext"/>
        <w:numPr>
          <w:ilvl w:val="0"/>
          <w:numId w:val="2"/>
        </w:numPr>
        <w:tabs>
          <w:tab w:val="left" w:pos="0"/>
        </w:tabs>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 vlastných rúk - osobné prevzatie,</w:t>
      </w:r>
    </w:p>
    <w:p w:rsidR="00D23CFB" w:rsidRDefault="00562D48">
      <w:pPr>
        <w:pStyle w:val="Zkladntext"/>
        <w:numPr>
          <w:ilvl w:val="0"/>
          <w:numId w:val="2"/>
        </w:numPr>
        <w:tabs>
          <w:tab w:val="left" w:pos="0"/>
        </w:tabs>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poštovou listovou zásielkou do vlastných rúk </w:t>
      </w:r>
    </w:p>
    <w:p w:rsidR="00D23CFB" w:rsidRDefault="00562D48">
      <w:pPr>
        <w:pStyle w:val="Zkladntext"/>
        <w:numPr>
          <w:ilvl w:val="0"/>
          <w:numId w:val="2"/>
        </w:numPr>
        <w:tabs>
          <w:tab w:val="left" w:pos="0"/>
        </w:tabs>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do elektronickej schránky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V rozhodnutí o prijatí môže riaditeľ určiť adaptačný pobyt, ktorý nesmie byť dlhší ako tri mesiace, alebo diagnostický pobyt. Pri zníženej adaptačnej schopnosti môže riaditeľ po prerokovaní so zákonným zástupcom rozhodnúť o prerušení dochádzky na dohodnutý čas.</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b/>
          <w:sz w:val="24"/>
          <w:szCs w:val="24"/>
        </w:rPr>
        <w:lastRenderedPageBreak/>
        <w:t> </w:t>
      </w:r>
      <w:r>
        <w:rPr>
          <w:rStyle w:val="Silnzvraznenie"/>
          <w:rFonts w:ascii="Times New Roman" w:hAnsi="Times New Roman" w:cs="Times New Roman"/>
          <w:sz w:val="24"/>
          <w:szCs w:val="24"/>
        </w:rPr>
        <w:t>Adaptačný pobyt: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Adaptačný pobyt je v súlade s platnou legislatívou v zmysle §5 ods.14 zákona 596/2003Z z a §3 ods.1 vyhlášky 306/2008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MŠ  v znení neskorších predpisov. Z dôvodu ľahšej adaptácie dieťaťa možno prijať dieťa na čas adaptačného pobytu, v ktorom zákonný zástupca dieťaťa privádza dieťa do materskej školy postupne na jednu hodinu, dve a najviac 4 hodiny, spolupracuje s pedagogickými zamestnancami a po prevzatí dieťaťa z materskej školy zabezpečuje riadnu starostlivosť o dieťa. Ak sa dieťa zadaptuje v materskej škole, môže dieťa po dohode zákonného zástupcu s riaditeľom pravidelne navštevovať  materskú školu v dohodnutom čase. Pri zníženej adaptačnej schopnosti dieťaťa môže riaditeľ po prerokovaní so zákonným zástupcom rozhodnúť o prerušení dochádzky dieťaťa do materskej školy na dohodnutý čas. Deti, ktoré zvládajú prechod z domu do materskej školy nemusia mať určený adaptačný proces s časovým vymedzením. Predpokladom úspešného zvládnutia adaptačného pobytu je dobrá spolupráca zákonných zástupcov s pedagogickými zamestnancami,</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Adaptačný program MŠ Gyňov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Pre prirodzený prechod dieťaťa z rodinného prostredia a postupné, plynulé zaradenie sa do materskej školy je potrebná  :</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Úzka spolupráca rodiny a školy hlavne v jednotnom postupe pri adaptácii</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Podpora rodinného pôsobenia v pozitívnom pohľade na pobyt dieťaťa v materskej     </w:t>
      </w:r>
    </w:p>
    <w:p w:rsidR="00D23CFB" w:rsidRDefault="00562D48">
      <w:pPr>
        <w:pStyle w:val="Zkladntext"/>
        <w:spacing w:after="0" w:line="360" w:lineRule="auto"/>
        <w:ind w:left="720"/>
        <w:rPr>
          <w:rFonts w:ascii="Times New Roman" w:eastAsia="Times New Roman" w:hAnsi="Times New Roman" w:cs="Times New Roman"/>
          <w:sz w:val="24"/>
          <w:szCs w:val="24"/>
          <w:lang w:eastAsia="sk-SK"/>
        </w:rPr>
      </w:pPr>
      <w:r>
        <w:rPr>
          <w:rFonts w:ascii="Times New Roman" w:hAnsi="Times New Roman" w:cs="Times New Roman"/>
          <w:sz w:val="24"/>
          <w:szCs w:val="24"/>
        </w:rPr>
        <w:t>škole.</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V rozhovoroch a vzájomných konzultáciách s rodičmi získať informácie o</w:t>
      </w:r>
    </w:p>
    <w:p w:rsidR="00D23CFB" w:rsidRDefault="00562D48">
      <w:pPr>
        <w:pStyle w:val="Zkladntext"/>
        <w:spacing w:after="0" w:line="360" w:lineRule="auto"/>
        <w:rPr>
          <w:rFonts w:ascii="Times New Roman" w:hAnsi="Times New Roman" w:cs="Times New Roman"/>
          <w:sz w:val="24"/>
          <w:szCs w:val="24"/>
        </w:rPr>
      </w:pPr>
      <w:r>
        <w:rPr>
          <w:rFonts w:ascii="Times New Roman" w:hAnsi="Times New Roman" w:cs="Times New Roman"/>
          <w:sz w:val="24"/>
          <w:szCs w:val="24"/>
        </w:rPr>
        <w:t xml:space="preserve">             individuálnych osobitostiach dieťaťa, jeho špecifických návykoch (napr.    </w:t>
      </w:r>
    </w:p>
    <w:p w:rsidR="00D23CFB" w:rsidRDefault="00562D48">
      <w:pPr>
        <w:pStyle w:val="Zkladntext"/>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stravovacích) a rituáloch, jeho zdravotnom stave, potrebe spánku, typických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prejavoch atď.)</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Prijať dieťa s úsmevom, radosťou, plnou pozornosťou učiteľky.</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Vytvoriť pokojnú atmosféru v materskej škole medzi zamestnancami, medzi</w:t>
      </w:r>
    </w:p>
    <w:p w:rsidR="00D23CFB" w:rsidRDefault="00562D48">
      <w:pPr>
        <w:pStyle w:val="Zkladntext"/>
        <w:spacing w:after="0" w:line="360" w:lineRule="auto"/>
        <w:ind w:left="720"/>
        <w:rPr>
          <w:rFonts w:ascii="Times New Roman" w:eastAsia="Times New Roman" w:hAnsi="Times New Roman" w:cs="Times New Roman"/>
          <w:sz w:val="24"/>
          <w:szCs w:val="24"/>
          <w:lang w:eastAsia="sk-SK"/>
        </w:rPr>
      </w:pPr>
      <w:r>
        <w:rPr>
          <w:rFonts w:ascii="Times New Roman" w:hAnsi="Times New Roman" w:cs="Times New Roman"/>
          <w:sz w:val="24"/>
          <w:szCs w:val="24"/>
        </w:rPr>
        <w:t>zamestnancami a rodičmi, medzi deťmi navzájom.</w:t>
      </w:r>
    </w:p>
    <w:p w:rsidR="00D23CFB" w:rsidRDefault="00562D48">
      <w:pPr>
        <w:pStyle w:val="Zkladntext"/>
        <w:numPr>
          <w:ilvl w:val="0"/>
          <w:numId w:val="4"/>
        </w:num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Pedagogickým a individuálnym prístupom učiteľky poskytnúť dieťaťu radosť a uspokojenie jeho prirodzenej túžby byť so svojimi rovesníkmi.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prípade zníženej adaptačnej schopnosti dieťaťa a v záujme jeho zdravia, môže riaditeľka po prerokovaní s rodičom, alebo na základe jeho písomnej žiadosti v súlade s §5 ods. 14 písm. c zákona č.596/2003 Z .z. rozhodnúť o prerušení dochádzky dieťaťa do MŠ na dohodnutý čas, alebo o ukončení dochádzky.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Fonts w:ascii="Times New Roman" w:hAnsi="Times New Roman" w:cs="Times New Roman"/>
          <w:b/>
          <w:sz w:val="24"/>
          <w:szCs w:val="24"/>
        </w:rPr>
        <w:lastRenderedPageBreak/>
        <w:t>Kritéria prerušenia dochádzky dieťaťa do MŠ po ukončení adaptačného obdobia v MŠ Gyňov:</w:t>
      </w:r>
    </w:p>
    <w:p w:rsidR="00D23CFB" w:rsidRDefault="00562D48">
      <w:pPr>
        <w:pStyle w:val="Zkladntext"/>
        <w:numPr>
          <w:ilvl w:val="0"/>
          <w:numId w:val="4"/>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Dieťa ani po troch mesiacoch navštevovania materskej školy nie je adaptované na prostredie, triedy, na deti a režim materskej školy. V triede a pri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vzdelávacích  činnostiach - prejavuje časté stavy úzkosti, je plačlivé, nespolupracuje, odmieta stravu, nevie samostatne držať lyžicu, nemá osvojené základné hygienické potreby (pýtanie sa na toaletu, umývanie rúk) pri príchode do MŠ bráni odchodu rodiča a po jeho odchode je rozrušené.</w:t>
      </w:r>
    </w:p>
    <w:p w:rsidR="00D23CFB" w:rsidRDefault="00562D48">
      <w:pPr>
        <w:pStyle w:val="Zkladntext"/>
        <w:numPr>
          <w:ilvl w:val="0"/>
          <w:numId w:val="4"/>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Dieťa  sa nezapája do činností pod vedením učiteľky, nerešpektuje ju, nespolupracuje, prejavuje známky agresivity voči ostatným deťom, voči učiteľkám, aj zamestnancom MŠ. </w:t>
      </w:r>
    </w:p>
    <w:p w:rsidR="00D23CFB" w:rsidRDefault="00562D48">
      <w:pPr>
        <w:pStyle w:val="Zkladntext"/>
        <w:numPr>
          <w:ilvl w:val="0"/>
          <w:numId w:val="4"/>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Svojim konaním narúša činnosti ostatných detí a ich zdravie tým, že im fyzicky ubližuje.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ide o dieťa so špeciálnymi výchovno-vzdelávacími potrebami, zákonný zástupca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predloží okrem žiadosti a potvrdenia o zdravotnom stave dieťaťa, aj vyjadrenie príslušného</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zariadenia výchovného poradenstva a prevencie. Rodič zdravotne postihnutého dieťaťa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predloží spolu s prihláškou a uvedenými dokladmi aj vyjadrenie pediatra o možnosti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integrácie dieťaťa. V prípade, že rodič zámerne neuvedie v žiadosti doklad o zdravotnom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stave dieťaťa prípadne ochorenie dieťaťa, považuje sa to za závažné porušenie školského   </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poriadku a môže viesť k vydaniu rozhodnutia o prerušení dochádzky dieťaťa na dobu,</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pokiaľ rodič nepredloží všetky potrebné lekárske vyjadrenia a iné doklady, z ktorých je</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možné získať dostatok informácií a rozhodnúť o ďalšom postupe, alebo o ukončení</w:t>
      </w:r>
    </w:p>
    <w:p w:rsidR="00D23CFB" w:rsidRDefault="00562D48">
      <w:pPr>
        <w:pStyle w:val="Zkladntext"/>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dochádzky dieťaťa.</w:t>
      </w:r>
    </w:p>
    <w:p w:rsidR="00D23CFB" w:rsidRDefault="00D23CFB">
      <w:pPr>
        <w:pStyle w:val="Zkladntext"/>
        <w:spacing w:after="0" w:line="360" w:lineRule="auto"/>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w:t>
      </w:r>
      <w:r>
        <w:rPr>
          <w:rStyle w:val="Silnzvraznenie"/>
          <w:rFonts w:ascii="Times New Roman" w:hAnsi="Times New Roman" w:cs="Times New Roman"/>
          <w:sz w:val="24"/>
          <w:szCs w:val="24"/>
        </w:rPr>
        <w:t>Podmienky na prijatie dieťaťa so ŠVVP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Do materskej školy možno spolu so zdravými intaktnými deťmi prijať aj deti so ŠVVP. V súlade so školským zákonom sa špeciálnou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vzdelávacou potrebou rozumie požiadavka na úpravu podmienok, obsahu, foriem, metód a prístupov vo výchove a vzdelávaní pre dieťa, ktoré vyplývajú z jeho zdravotného znevýhodnenia. Uplatnením a realizáciou týchto požiadaviek by sa malo vytvoriť prostredie, ktoré dieťa so ŠVVP nevyhnutne potrebuje na rozvoj schopností, alebo osobnosti tak aby dosiahlo primeraný  stupeň vzdelania a začlenilo sa do spoločnosti. Z hľadiska prijímania detí so špeciálnymi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vzdelávacími potrebami do materskej školy je dôležité ustanovenie § </w:t>
      </w:r>
      <w:r>
        <w:rPr>
          <w:rFonts w:ascii="Times New Roman" w:hAnsi="Times New Roman" w:cs="Times New Roman"/>
          <w:sz w:val="24"/>
          <w:szCs w:val="24"/>
        </w:rPr>
        <w:lastRenderedPageBreak/>
        <w:t xml:space="preserve">28 ods. 13 školského zákona v zmysle, ktorého výkonom práv začleneného dieťaťa so špeciálnymi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vzdelávacími potrebami nemôžu byť obmedzené práva ostatných detí, ktoré sú účastníkmi výchovy a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dieťaťa so ŠVVP predloží spolu s prihláškou a uvedenými dokladmi o zdravotnom stave aj vyjadrenie pediatra o možnosti integrácie dieťaťa. K tejto problematike predloží aj vyjadrenie špeciálneho pedagóga a psychológa, ktorí vo svojom posudku spracujú aj návrh na zníženie počtu detí v triede, vzhľadom na charakter znevýhodnenia dieťaťa.  O prijatí dieťaťa so ŠVV P rozhoduje riaditeľ materskej školy po vyjadrení príslušného zariadenia výchovného poradenstva  a prevencie a vyjadrení všeobecného lekára pre deti  a dorast; ak sa jedná o dieťa so zmyslovým a telesným znevýhodnením, vyjadrením príslušného odborného lekára.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V prípade, že rodič zámerne neuvedie v žiadosti zdravotné znevýhodnenie dieťaťa v doklade o zdravotnom stave dieťaťa, prípadne ochorenie dieťaťa, považuje sa to za závažné porušenie školského poriadku a môže viesť k vydaniu rozhodnutia o prerušení dochádzky dieťaťa na dobu, pokiaľ rodič nepredloží všetky potrebné lekárske vyjadrenia a iné doklady, z ktorých je možné získať dostatok informácií a rozhodnúť o ďalšom postupe, alebo o ukončení dochádzky dieťaťa. V prípade, že sa zdravotné znevýhodnenie prejaví po adaptačnom období dieťaťa materská škola odporučí dieťa na vyšetrenie </w:t>
      </w:r>
      <w:proofErr w:type="spellStart"/>
      <w:r>
        <w:rPr>
          <w:rFonts w:ascii="Times New Roman" w:hAnsi="Times New Roman" w:cs="Times New Roman"/>
          <w:sz w:val="24"/>
          <w:szCs w:val="24"/>
        </w:rPr>
        <w:t>CPPPaP</w:t>
      </w:r>
      <w:proofErr w:type="spellEnd"/>
      <w:r>
        <w:rPr>
          <w:rFonts w:ascii="Times New Roman" w:hAnsi="Times New Roman" w:cs="Times New Roman"/>
          <w:sz w:val="24"/>
          <w:szCs w:val="24"/>
        </w:rPr>
        <w:t xml:space="preserve"> ktoré posúdi, za akých podmienok môže takéto dieťa ďalej navštevovať našu materskú školu, či môže byť dieťa integrované a či škola dokáže tieto podmienky vytvoriť a splniť. V prípade potvrdenia dieťaťa </w:t>
      </w:r>
      <w:proofErr w:type="spellStart"/>
      <w:r>
        <w:rPr>
          <w:rFonts w:ascii="Times New Roman" w:hAnsi="Times New Roman" w:cs="Times New Roman"/>
          <w:sz w:val="24"/>
          <w:szCs w:val="24"/>
        </w:rPr>
        <w:t>CPPPaP</w:t>
      </w:r>
      <w:proofErr w:type="spellEnd"/>
      <w:r>
        <w:rPr>
          <w:rFonts w:ascii="Times New Roman" w:hAnsi="Times New Roman" w:cs="Times New Roman"/>
          <w:sz w:val="24"/>
          <w:szCs w:val="24"/>
        </w:rPr>
        <w:t xml:space="preserve"> za dieťa so ŠVVP budeme v zmysle platnej legislatívy požadovať asistenta učiteľa, prípadne asistenta dieťaťa. Pokiaľ tieto podmienky nebudeme vedieť zabezpečiť, bude dochádzka dieťaťa s ŠVVP do našej materskej školy ukončená.</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Fonts w:ascii="Times New Roman" w:hAnsi="Times New Roman" w:cs="Times New Roman"/>
          <w:b/>
          <w:sz w:val="24"/>
          <w:szCs w:val="24"/>
        </w:rPr>
        <w:t xml:space="preserve">Naša materská škola nemá vytvorené materiálne ani personálne podmienky na integráciu detí zo zdravotným znevýhodnením.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Diagnostický pobyt: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Riaditeľ po nástupe dieťaťa do materskej školy a po zistení okolností ovplyvňujúcich výchovu a vzdelávanie pristúpi k tomu, že rozhodne o diagnostickom pobyte dieťaťa, počas ktorého sa overí, či dôjde k zmene formy výchovy a vzdelávania(§ 59 ods.4 zákona  č.245/2008) príp. či pristúpi po predchádzajúcom upozornení zákonného zástupcu, k vydaniu rozhodnutia buď o prerušení dochádzky dieťaťa do MŠ alebo o predčasnom ukončení predprimárneho vzdelávania  z toho dôvodu , že materská škola nie je schopná vzhľadom na </w:t>
      </w:r>
      <w:r>
        <w:rPr>
          <w:rFonts w:ascii="Times New Roman" w:hAnsi="Times New Roman" w:cs="Times New Roman"/>
          <w:sz w:val="24"/>
          <w:szCs w:val="24"/>
        </w:rPr>
        <w:lastRenderedPageBreak/>
        <w:t>svoje podmienky poskytnúť výchovu a vzdelávanie primerané druhu a stupňu znevýhodnenia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Plnenie povinného predprimárneho vzdelávania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Povinné predprimárne vzdelávanie plní dieťa formou pravidelného denného dochádzania v pracovných dňoch v rozsahu najmenej štyri hodiny denne, okrem času školských prázdnin.  Zákonný zástupca dieťaťa je povinný dbať  o riadne  plnenie spomínanej dennej dochádzky dieťaťa. Zákonný zástupca je povinný podľa § 144 ods. 9 školského zákona oznámiť materskej škole bez zbytočného odkladu príčinu jeho neprítomnosti. Za dôvod ospravedlniteľnej neprítomnosti dieťaťa sa uznáva podľa § 144 ods. 10 školského zákona najmä: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choroba,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lekárom nariadený zákaz dochádzky do školy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rekonvalescencia, alebo vyzdvihnutie dieťaťa z materskej školy pri príznakoch ochorenia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počas dňa,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 mimoriadne nepriaznivé poveternostné podmienky,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náhle prerušenie premávky hromadných dopravných prostriedkov,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mimoriadne udalosti v rodine,  v čase mimoriadnej situácie, núdzového stavu alebo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výnimočného stavu.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je povinný ospravedlniť akúkoľvek neprítomnosť dieťaťa pričom neprítomnosť dlhšiu ako tri dni musí ospravedlniť potvrdením lekára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dieťa nie je prítomné v materskej škole viac ako päť dní z iných dôvodov, napr. že trávi čas so starou mamou, ide na dovolenku s rodičmi, má prerušenú dochádzku…  v prípade , že ide o dieťa, ktoré plní  povinné predprimárne vzdelávanie je táto skutočnosť možná po dohode riaditeľa materskej školy a zákonného zástupcu a to v rozsahu  max. 30 dní ročne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Dochádzka dieťaťa, ktoré plní PPV musí byť pravidelná, zneužívanie ospravedlňovania neprítomnosti dieťaťa zákonným zástupcom nebude tolerované. V prípade opakovaného ospravedlňovania neprítomnosti zákonným zástupcom sa toto bude riešiť v súlade s platným právnym predpisom.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V čase mimoriadnej situácie, núdzového stavu alebo výnimočného stavu môže minister školstva, vedy, výskumu a športu a RÚVZ upraviť predkladanie požadovaných potvrdení podľa aktuálnej epidemiologickej situácie. V prípade prerušenia prevádzky školy na základe  zlej  epidemiologickej situácie    bude plnenie  povinnej PV zabezpečované   e – </w:t>
      </w:r>
      <w:proofErr w:type="spellStart"/>
      <w:r>
        <w:rPr>
          <w:rFonts w:ascii="Times New Roman" w:hAnsi="Times New Roman" w:cs="Times New Roman"/>
          <w:sz w:val="24"/>
          <w:szCs w:val="24"/>
        </w:rPr>
        <w:t>mailami</w:t>
      </w:r>
      <w:proofErr w:type="spellEnd"/>
      <w:r>
        <w:rPr>
          <w:rFonts w:ascii="Times New Roman" w:hAnsi="Times New Roman" w:cs="Times New Roman"/>
          <w:sz w:val="24"/>
          <w:szCs w:val="24"/>
        </w:rPr>
        <w:t>,  posielaním  aktivít pre PPV a pracovnými listami.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Nesplnenie povinnosti zákonného zástupcu prihlásiť dieťa na plnenie povinného predprimárneho vzdelávania a tiež neospravedlnené vynechávanie predprimárneho vzdelávania sa  považuje za nedbanie o riadne plnenie povinného predprimárneho vzdelávania, ktoré môže vyústiť do uplatnenia inštitútu „osobitného príjemcu rodinných prídavkov“. Ak zákonný zástupca nebude dbať o riadne plnenie povinného predprimárneho vzdelávania, riaditeľ materskej školy má podľa § 5 ods. 15 zákona č. 596/2003 Z. z. povinnosť oznámiť obci (v ktorej má dieťa trvalý pobyt) a úradu práce, sociálnych vecí a rodiny podľa miesta trvalého pobytu, alebo prechodného pobytu oprávnenej osoby (zákonného zástupcu dieťaťa) konkrétne prípady, keď zákonný zástupca dieťaťa nedbá o riadne plnenie povinného predprimárneho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dieťa po dovŕšení šiesteho roka veku nedosiahne školskú spôsobilosť, riaditeľ materskej školy rozhodne o pokračovaní plnenia povinného predprimárneho vzdelávania. Pri rozhodovaní o pokračovaní povinného predprimárneho vzdelávania nemá riaditeľ materskej školy kompetenciu rozhodnúť sám. Podkladom pre rozhodnutie riaditeľa materskej školy vo veci pokračovania plnenia povinného predprimárneho vzdelávania je vždy predloženie: - písomného súhlasu príslušného zariadenia výchovného poradenstva a prevencie, - písomného súhlasu všeobecného lekára pre deti a dorast a - informovaného súhlas zákonného zástupcu.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 28a ods. 5 školského zákona sa ustanovila aj možnosť, že zákonný zástupca môže riaditeľa materskej školy požiadať, aby bolo na povinné predprimárne vzdelávanie prijaté dieťa, ktoré nedovŕšilo piaty rok veku do 31. augusta. Pôjde spravidla o deti s nadaním alebo o deti, ktoré dovŕšia päť rokov veku v priebehu mesiaca september, ktorých zákonní zástupcovia v nasledujúcom školskom roku s vysokou pravdepodobnosťou požiadajú o výnimočné prijatie na plnenie povinnej školskej dochádzky pred dovŕšením šiesteho roku veku dieťaťa podľa § 19 ods. 4 školského zákona, pretože podľa § 60 ods. 1 školského zákona, môže byť na základné vzdelávanie výnimočne prijaté len dieťa, ktoré nedovŕšilo šiesty rok veku a absolvovalo povinné predprimárne vzdelávanie.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Ak pôjde o dieťa, ktoré v danej materskej škole už absolvuje predprimárne vzdelávanie, zákonný zástupca podľa § 28a ods. 5 školského zákona požiada riaditeľa o prijatie dieťaťa na plnenie povinného predprimárneho vzdelávania pred dovŕšením piateho roku veku najneskôr do 31. augusta daného roku a riaditeľovi predloží: - súhlasné vyjadrenie príslušného zariadenia výchovného poradenstva a prevencie a - súhlasné vyjadrenie všeobecného lekára </w:t>
      </w:r>
      <w:r>
        <w:rPr>
          <w:rFonts w:ascii="Times New Roman" w:hAnsi="Times New Roman" w:cs="Times New Roman"/>
          <w:sz w:val="24"/>
          <w:szCs w:val="24"/>
        </w:rPr>
        <w:lastRenderedPageBreak/>
        <w:t>pre deti a dorast. Po predložení uvedených súhlasných vyjadrení riaditeľ materskej školy zaznamená skutočnosť, že dané dieťa bude od nasledujúceho školského roku dieťaťom plniacim povinné predprimárne vzdelávanie, len v osobnom spise dieťaťa. O danej skutočnosti nevydáva žiadne rozhodnutie.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u w:val="single"/>
        </w:rPr>
        <w:t> Riaditeľ materskej školy ďalej</w:t>
      </w:r>
      <w:r>
        <w:rPr>
          <w:rStyle w:val="Silnzvraznenie"/>
          <w:rFonts w:ascii="Times New Roman" w:hAnsi="Times New Roman" w:cs="Times New Roman"/>
          <w:b w:val="0"/>
          <w:sz w:val="24"/>
          <w:szCs w:val="24"/>
        </w:rPr>
        <w:t xml:space="preserve"> rozhoduje o vnútornej organizácii materskej školy</w:t>
      </w: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určuje, po prerokovaní so zákonným zástupcom,  dĺžku adaptačného alebo diagnostického pobytu dieťaťa, ktorý je zameraný na postupnú socializáciu a diagnostikovanie,</w:t>
      </w:r>
    </w:p>
    <w:p w:rsidR="00D23CFB" w:rsidRDefault="00562D48">
      <w:pPr>
        <w:pStyle w:val="Zkladntext"/>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rozhoduje o prerušení dochádzky dieťaťa do materskej školy na základe písomnej žiadosti zákonného zástupcu, alebo po zistení okolností ovplyvňujúcich výchovu a vzdelávanie napr. Ak dieťa svojím správaním obmedzuje práva ostatných detí, ktoré sú účastníkmi výchovy a vzdelávania. Podľa § 5 ods.(4)e) vyhlášky MŠ SR č. 306/2008 Z. z. o materskej škole, riaditeľ rozhoduje o ukončení dochádzky dieťaťa v materskej škole na základe opakovaného porušenia Školského poriadku zákonným zástupcom, pričom riaditeľ vyhotovuje písomné rozhodnutie. Najneskôr do 14 pracovných dní od začiatku neprítomnosti dieťaťa oznámi zákonný zástupca dôvod a predpokladaný čas jeho neprítomnosti. Ak je neprítomnosť dlhšia  ako 30 po sebe nasledujúcich dní, oznámi zákonný zástupca triednej učiteľke, alebo riaditeľke školy dôvod neprítomnosti písomne. Ak zákonný zástupca do 14 pracovných dní neoznámi riaditeľke dôvod neprítomnosti dieťaťa, alebo závažným spôsobom opakovane poruší Školský poriadok MŠ, riaditeľka po predchádzajúcom upozornení zákonného zástupcu, môže rozhodnúť o ukončení dochádzky dieťaťa do materskej školy.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zástupca môže písomne požiadať riaditeľku materskej školy o prerušenie dochádzky do materskej školy zo zdravotných dôvodov.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Podľa §5 ods. 4e) Vyhlášky Ministerstva školstva SR č. 306/2008 Z. z. o materskej škole, môže riaditeľka MŠ rozhodnúť o ukončení dochádzky dieťaťa z dôvodu opakovaného porušenia Školského poriadku materskej školy z týchto dôvodov: </w:t>
      </w:r>
    </w:p>
    <w:p w:rsidR="00D23CFB" w:rsidRDefault="00562D48">
      <w:pPr>
        <w:pStyle w:val="Zkladntex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Neoznámenie dôvodu neprítomnosti dieťaťa v období 14 pracovných dní a to ani po písomnej výzve, aby tak zákonní zástupcovia urobili do termínu určeného riaditeľkou MŠ.  </w:t>
      </w:r>
    </w:p>
    <w:p w:rsidR="00D23CFB" w:rsidRDefault="00562D48">
      <w:pPr>
        <w:pStyle w:val="Zkladntex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Opakované neoznámenie dôvodu neprítomnosti dieťaťa v období 14 pracovných dní a to ani po predchádzajúcom upozornení (ak nebol už uplatnení predchádzajúci dôvod), </w:t>
      </w:r>
    </w:p>
    <w:p w:rsidR="00D23CFB" w:rsidRDefault="00562D48">
      <w:pPr>
        <w:pStyle w:val="Zkladntex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Opakované neuhradenie príspevkov za dochádzku dieťaťa do MŠ a stravného, MŠ ďalej rozhoduje o prerušení dochádzky dieťaťa do MŠ na základe písomnej žiadosti zákonného zástupcu - § 5 ods.3 zákona č. 596/2003 Z. z., </w:t>
      </w:r>
    </w:p>
    <w:p w:rsidR="00D23CFB" w:rsidRDefault="00562D48">
      <w:pPr>
        <w:pStyle w:val="Zkladntex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Podľa § 58 ods. 3 zákona č. 245/2008 Z. z. o výchove a vzdelávaní (školský zákon), ak dieťa svojim správaním a agresivitou ohrozuje bezpečnosť a zdravie ostatných žiakov a účastníkov výchovy a vzdelávania, alebo narúša výchovu a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Riaditeľ rozhodne o prerušení dochádzky</w:t>
      </w:r>
      <w:r>
        <w:rPr>
          <w:rFonts w:ascii="Times New Roman" w:hAnsi="Times New Roman" w:cs="Times New Roman"/>
          <w:sz w:val="24"/>
          <w:szCs w:val="24"/>
        </w:rPr>
        <w:t> dieťaťa zo zdravotných alebo z iných závažných dôvodov, a to na základe písomnej žiadosti zákonného zástupcu.</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Fonts w:ascii="Times New Roman" w:hAnsi="Times New Roman" w:cs="Times New Roman"/>
          <w:sz w:val="24"/>
          <w:szCs w:val="24"/>
        </w:rPr>
        <w:t xml:space="preserve">V prípade, že v zdravotnom  potvrdení dieťaťa bude uvedené, že dieťa neabsolvovalo povinné očkovania podľa § 51 ods.3 zákona  č.  355/2007 Z. </w:t>
      </w:r>
      <w:proofErr w:type="spellStart"/>
      <w:r>
        <w:rPr>
          <w:rFonts w:ascii="Times New Roman" w:hAnsi="Times New Roman" w:cs="Times New Roman"/>
          <w:sz w:val="24"/>
          <w:szCs w:val="24"/>
        </w:rPr>
        <w:t>z.o</w:t>
      </w:r>
      <w:proofErr w:type="spellEnd"/>
      <w:r>
        <w:rPr>
          <w:rFonts w:ascii="Times New Roman" w:hAnsi="Times New Roman" w:cs="Times New Roman"/>
          <w:sz w:val="24"/>
          <w:szCs w:val="24"/>
        </w:rPr>
        <w:t xml:space="preserve"> ochrane,  podpore a rozvoji  verejného zdravia ( kde sú zodpovední  rodičia resp. Zákonný zástupca dieťaťa  za splnenie očkovacej povinnosti u detí do 18 rokov).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Ukončenie dochádzky dieťaťa do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Dochádzka do materskej školy sa ukončuje:</w:t>
      </w:r>
    </w:p>
    <w:p w:rsidR="00D23CFB" w:rsidRDefault="00562D48">
      <w:pPr>
        <w:pStyle w:val="Zkladntext"/>
        <w:numPr>
          <w:ilvl w:val="0"/>
          <w:numId w:val="11"/>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absolvovaním povinného predprimárneho vzdelávania</w:t>
      </w:r>
    </w:p>
    <w:p w:rsidR="00D23CFB" w:rsidRDefault="00562D48">
      <w:pPr>
        <w:pStyle w:val="Zkladntext"/>
        <w:numPr>
          <w:ilvl w:val="0"/>
          <w:numId w:val="11"/>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na žiadosť rodiča- zákonného zástupcu dieťaťa</w:t>
      </w:r>
    </w:p>
    <w:p w:rsidR="00D23CFB" w:rsidRDefault="00562D48">
      <w:pPr>
        <w:pStyle w:val="Zkladntext"/>
        <w:numPr>
          <w:ilvl w:val="0"/>
          <w:numId w:val="11"/>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vydaním rozhodnutia o ukončení dochádzky dieťaťa v materskej škole na základe opakovaného porušenia školského poriadku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Predprimárne vzdelanie získa dieťa absolvovaním posledného ročníka vzdelávacieho odboru vzdelávania v materskej škole. Materská škola vydá dieťaťu, ktoré ukončilo predprimárne vzdelávanie osvedčenie o absolvovaní predprimárneho vzdelávania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Podmienky predčasného ukončenia predprimárneho vzdelávania dieťaťa v MŠ:</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zástupca dieťaťa opakovane porušuje podmienky predprimárneho vzdelávania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svojho dieťaťa určené školským poriadkom,</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zástupca neposkytne materskej škole pravdivé informácie o zdravotnej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spôsobilosti svojho dieťaťa, jeho zdravotných problémoch alebo iných závažných skutočnostiach, ktoré majú vplyv na výchovu a vzdelávanie jeho dieťaťa a ostatných detí zúčastňujúcich sa na predprimárnom vzdelávaní,</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zástupca neinformuje materskú školu o zmene zdravotnej spôsobilosti dieťaťa,  jeho zdravotných problémoch, alebo iných závažných skutočnostiach, ktoré majú vplyv </w:t>
      </w:r>
      <w:r>
        <w:rPr>
          <w:rFonts w:ascii="Times New Roman" w:hAnsi="Times New Roman" w:cs="Times New Roman"/>
          <w:sz w:val="24"/>
          <w:szCs w:val="24"/>
        </w:rPr>
        <w:lastRenderedPageBreak/>
        <w:t>na priebeh výchovy a vzdelávania dieťaťa a ostatných detí zúčastňujúcich sa na predprimárnom vzdelávaní,</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zástupca odmietne s dieťaťom absolvovať odborné vyšetrenia, ak sa špeciálne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výchovno-vzdelávacie potreby dieťaťa prejavia po jeho prijatí do materskej školy a je potrebné zmeniť formu vzdelávania dieťa podľa § 108 ods. 1 školského zákona,</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predčasné skončenie predprimárneho vzdelávania odporučí všeobecný lekár pre deti a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dorast, alebo lekár špecialista,</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predčasné skončenie predprimárneho vzdelávania odporučí príslušné zariadenie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výchovného poradenstva a prevencie.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Rozhodnutiu o predčasnom ukončení predprimárneho vzdelávania predchádza upozornenie zákonného zástupcu riaditeľkou a možnosť prerušenia dochádzky.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Style w:val="Silnzvraznenie"/>
          <w:rFonts w:ascii="Times New Roman" w:hAnsi="Times New Roman" w:cs="Times New Roman"/>
          <w:kern w:val="2"/>
          <w:sz w:val="24"/>
          <w:szCs w:val="24"/>
          <w:u w:val="single"/>
        </w:rPr>
      </w:pPr>
      <w:r>
        <w:rPr>
          <w:rStyle w:val="Silnzvraznenie"/>
          <w:rFonts w:ascii="Times New Roman" w:hAnsi="Times New Roman" w:cs="Times New Roman"/>
          <w:kern w:val="2"/>
          <w:sz w:val="24"/>
          <w:szCs w:val="24"/>
          <w:u w:val="single"/>
        </w:rPr>
        <w:t>Dochádzka detí do MŠ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Deti sa do MŠ prijímajú ráno od </w:t>
      </w:r>
      <w:r w:rsidR="008E7E70">
        <w:rPr>
          <w:rFonts w:ascii="Times New Roman" w:hAnsi="Times New Roman" w:cs="Times New Roman"/>
          <w:sz w:val="24"/>
          <w:szCs w:val="24"/>
        </w:rPr>
        <w:t>7</w:t>
      </w:r>
      <w:r>
        <w:rPr>
          <w:rFonts w:ascii="Times New Roman" w:hAnsi="Times New Roman" w:cs="Times New Roman"/>
          <w:sz w:val="24"/>
          <w:szCs w:val="24"/>
        </w:rPr>
        <w:t>.</w:t>
      </w:r>
      <w:r w:rsidR="008E7E70">
        <w:rPr>
          <w:rFonts w:ascii="Times New Roman" w:hAnsi="Times New Roman" w:cs="Times New Roman"/>
          <w:sz w:val="24"/>
          <w:szCs w:val="24"/>
        </w:rPr>
        <w:t>0</w:t>
      </w:r>
      <w:r>
        <w:rPr>
          <w:rFonts w:ascii="Times New Roman" w:hAnsi="Times New Roman" w:cs="Times New Roman"/>
          <w:sz w:val="24"/>
          <w:szCs w:val="24"/>
        </w:rPr>
        <w:t>0 hod. do 8.00 hod. a preberajú sa po 1</w:t>
      </w:r>
      <w:r w:rsidR="008E7E70">
        <w:rPr>
          <w:rFonts w:ascii="Times New Roman" w:hAnsi="Times New Roman" w:cs="Times New Roman"/>
          <w:sz w:val="24"/>
          <w:szCs w:val="24"/>
        </w:rPr>
        <w:t>5</w:t>
      </w:r>
      <w:r>
        <w:rPr>
          <w:rFonts w:ascii="Times New Roman" w:hAnsi="Times New Roman" w:cs="Times New Roman"/>
          <w:sz w:val="24"/>
          <w:szCs w:val="24"/>
        </w:rPr>
        <w:t>.</w:t>
      </w:r>
      <w:r w:rsidR="008E7E70">
        <w:rPr>
          <w:rFonts w:ascii="Times New Roman" w:hAnsi="Times New Roman" w:cs="Times New Roman"/>
          <w:sz w:val="24"/>
          <w:szCs w:val="24"/>
        </w:rPr>
        <w:t>00</w:t>
      </w:r>
      <w:r>
        <w:rPr>
          <w:rFonts w:ascii="Times New Roman" w:hAnsi="Times New Roman" w:cs="Times New Roman"/>
          <w:sz w:val="24"/>
          <w:szCs w:val="24"/>
        </w:rPr>
        <w:t xml:space="preserve"> hod.</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sa zákonný zástupca dohodne s triednou učiteľkou na inom spôsobe dochádzky, je mu to umožnené po dohode príchodu a spôsobu stravovania tak, aby nenarušil priebeh činnosti ostatných detí. Z dôvodu ľahšej adaptácie dieťaťa ( počas adaptačného pobytu) zákonný zástupca privádza dieťa do MŠ postupne na jednu hodinu, dve a najviac štyri hodiny, spolupracuje s učiteľkou a po prevzatí dieťaťa z MŠ zabezpečuje riadnu starostlivosť o dieťa.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Rodič dieťa odovzdá triednej učiteľke osobne.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Podľa §24 ods. 9 zákona č.355/2007 Z. z. materská škola je povinná zabezpečiť skutočnosť, či zdravotný stav dieťaťa umožňuje jeho prijatie do materskej školy vykonaním tzv. ranného filtra. Ten zabezpečuje každý deň zodpovedná službukonajúca učiteľka. Cieľom ranného filtra je identifikovať deti, ktoré navonok prejavujú zreteľné príznaky choroby, s možnosťou ohrozenia zdravotného stavu ostatných detí.</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V súlade s §7 ods.7 vyhlášky MŠ SR č. 306/2008 Z. z. o materskej škole v znení vyhlášky č.308/2009 </w:t>
      </w:r>
      <w:r>
        <w:rPr>
          <w:rStyle w:val="Silnzvraznenie"/>
          <w:rFonts w:ascii="Times New Roman" w:hAnsi="Times New Roman" w:cs="Times New Roman"/>
          <w:sz w:val="24"/>
          <w:szCs w:val="24"/>
        </w:rPr>
        <w:t>môže pedagogický zamestnanec odmietnuť</w:t>
      </w:r>
      <w:r>
        <w:rPr>
          <w:rFonts w:ascii="Times New Roman" w:hAnsi="Times New Roman" w:cs="Times New Roman"/>
          <w:b/>
          <w:bCs/>
          <w:sz w:val="24"/>
          <w:szCs w:val="24"/>
        </w:rPr>
        <w:t xml:space="preserve"> prevziať dieťa </w:t>
      </w:r>
      <w:r>
        <w:rPr>
          <w:rFonts w:ascii="Times New Roman" w:hAnsi="Times New Roman" w:cs="Times New Roman"/>
          <w:sz w:val="24"/>
          <w:szCs w:val="24"/>
        </w:rPr>
        <w:t>ak zistí, že jeho zdravotný stav nie je vhodný pre prijatie.</w:t>
      </w:r>
    </w:p>
    <w:p w:rsidR="00D23CFB" w:rsidRDefault="00D23CFB">
      <w:pPr>
        <w:pStyle w:val="Zkladntext"/>
        <w:spacing w:after="0" w:line="360" w:lineRule="auto"/>
        <w:jc w:val="both"/>
        <w:rPr>
          <w:rFonts w:ascii="Times New Roman" w:hAnsi="Times New Roman" w:cs="Times New Roman"/>
          <w:b/>
          <w:sz w:val="24"/>
          <w:szCs w:val="24"/>
        </w:rPr>
      </w:pP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Fonts w:ascii="Times New Roman" w:hAnsi="Times New Roman" w:cs="Times New Roman"/>
          <w:b/>
          <w:sz w:val="24"/>
          <w:szCs w:val="24"/>
        </w:rPr>
        <w:t>Učiteľka dieťa odmietne prevziať do MŠ ak:</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má zvýšenú teplotu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má oči červené, s hnisavým výtokom /,,karpinami,,/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-má bolesti ucha, vyteká mu tekutina a je zaschnutá na ušnici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-má silnú nádchu, vyteká mu hustá skalená tekutina, okolie nosa je červené, podráždené</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-má na tvári alebo končatinách zapálené, hnisajúce miesta, chrasty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-má intenzívny dusivý kašeľ alebo výrazný vlhký produktívny kašeľ</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má črevné ťažkosti – hnačka zavracanie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má vši (</w:t>
      </w:r>
      <w:proofErr w:type="spellStart"/>
      <w:r>
        <w:rPr>
          <w:rFonts w:ascii="Times New Roman" w:hAnsi="Times New Roman" w:cs="Times New Roman"/>
          <w:sz w:val="24"/>
          <w:szCs w:val="24"/>
        </w:rPr>
        <w:t>pedikulóza</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má </w:t>
      </w:r>
      <w:proofErr w:type="spellStart"/>
      <w:r>
        <w:rPr>
          <w:rFonts w:ascii="Times New Roman" w:hAnsi="Times New Roman" w:cs="Times New Roman"/>
          <w:sz w:val="24"/>
          <w:szCs w:val="24"/>
        </w:rPr>
        <w:t>sádru</w:t>
      </w:r>
      <w:proofErr w:type="spellEnd"/>
      <w:r>
        <w:rPr>
          <w:rFonts w:ascii="Times New Roman" w:hAnsi="Times New Roman" w:cs="Times New Roman"/>
          <w:sz w:val="24"/>
          <w:szCs w:val="24"/>
        </w:rPr>
        <w:t xml:space="preserve"> na končatine po úraze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dieťa neprejde ranným filtrom, zákonný zástupca s takýmto dieťaťom absolvuje lekárske vyšetrenie, alebo zabezpečí jeho doliečenie a starostlivosť inou osobou.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Ak dieťa v MŠ počas dňa ochorie, pedagogický zamestnanec zabezpečí jeho izoláciu od ostatných detí a informuje zákonného zástupcu, ktorý si dieťa prevezme. Ak rodič odmietne liečiť choré dieťa, považuje sa to za nedodržanie povinnosti starať sa o dieťa a porušenie jeho základných ľudských práv.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Je neprípustné priniesť do materskej školy choré dieťa. Lieky, homeopatická a vitamíny v materskej škole nepodávame! </w:t>
      </w:r>
      <w:r>
        <w:rPr>
          <w:rFonts w:ascii="Times New Roman" w:hAnsi="Times New Roman" w:cs="Times New Roman"/>
          <w:sz w:val="24"/>
          <w:szCs w:val="24"/>
        </w:rPr>
        <w:t>Ak dieťa trpí vážnou chorobou alebo alergiou, ktorá by mohla ohroziť jeho zdravie, je povinnosťou rodiča upozorniť na tento fakt učiteľku, aby mu v prípade potreby mohla poskytnúť účinnú pomoc, prípadne rodič odovzdá balíček prvej pomoci s presnými inštrukciami od lekára</w:t>
      </w:r>
      <w:r w:rsidR="008E7E70">
        <w:rPr>
          <w:rFonts w:ascii="Times New Roman" w:hAnsi="Times New Roman" w:cs="Times New Roman"/>
          <w:sz w:val="24"/>
          <w:szCs w:val="24"/>
        </w:rPr>
        <w:t xml:space="preserve"> </w:t>
      </w:r>
      <w:r>
        <w:rPr>
          <w:rFonts w:ascii="Times New Roman" w:hAnsi="Times New Roman" w:cs="Times New Roman"/>
          <w:sz w:val="24"/>
          <w:szCs w:val="24"/>
        </w:rPr>
        <w:t xml:space="preserve">- kde je presne definovaný postup pri podávaní lieku. V prípade akejkoľvek zlomeniny /sadra, dlaha, </w:t>
      </w:r>
      <w:proofErr w:type="spellStart"/>
      <w:r>
        <w:rPr>
          <w:rFonts w:ascii="Times New Roman" w:hAnsi="Times New Roman" w:cs="Times New Roman"/>
          <w:sz w:val="24"/>
          <w:szCs w:val="24"/>
        </w:rPr>
        <w:t>ortéza</w:t>
      </w:r>
      <w:proofErr w:type="spellEnd"/>
      <w:r>
        <w:rPr>
          <w:rFonts w:ascii="Times New Roman" w:hAnsi="Times New Roman" w:cs="Times New Roman"/>
          <w:sz w:val="24"/>
          <w:szCs w:val="24"/>
        </w:rPr>
        <w:t>/ bude dochádzka dieťaťa do materskej školy prerušená vzhľadom na bezpečnosť samotného dieťaťa a ostatných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hAnsi="Times New Roman" w:cs="Times New Roman"/>
          <w:sz w:val="24"/>
          <w:szCs w:val="24"/>
        </w:rPr>
        <w:t>Na preberanie detí môže zákonný zástupca splnomocniť ďalšie plnoleté osoby.</w:t>
      </w:r>
      <w:r>
        <w:rPr>
          <w:rFonts w:ascii="Times New Roman" w:eastAsia="Times New Roman" w:hAnsi="Times New Roman" w:cs="Times New Roman"/>
          <w:b/>
          <w:bCs/>
          <w:sz w:val="24"/>
          <w:szCs w:val="24"/>
          <w:lang w:eastAsia="sk-SK"/>
        </w:rPr>
        <w:t xml:space="preserve"> </w:t>
      </w:r>
      <w:r>
        <w:rPr>
          <w:rFonts w:ascii="Times New Roman" w:eastAsia="Times New Roman" w:hAnsi="Times New Roman" w:cs="Times New Roman"/>
          <w:bCs/>
          <w:sz w:val="24"/>
          <w:szCs w:val="24"/>
          <w:lang w:eastAsia="sk-SK"/>
        </w:rPr>
        <w:t xml:space="preserve">Všetky osoby, ktoré zákonný zástupca splnomocní na preberanie dieťaťa z materskej školy, musia byť uvedené v splnomocnení, ktoré platí vždy v príslušnom školskom roku a obsahuje spravidla podpis oboch zákonných zástupcov dieťaťa.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zákonný zástupca neprevezme dieťa v stanovenom čase ukončenia prevádzky  materskej školy t. j. 16.30 hod. učiteľka bude kontaktovať  najskôr rodiča, následne splnomocnené osoby uvedené zákonným zástupcom, z tohto dôvodu je nutné uviesť rozšírené kontakty na starých rodičov, prípadne  iných splnomocnených osôb na preberanie dieťaťa z materskej školy .Oneskorený príchod rodiča (zákonného zástupcu) evidujú učiteľky v samostatnom zošite. Uvedú presný čas, dátum, dôvod oneskoreného príchodu a potvrdenie rodiča podpisom. V prípade, že rodič opakovane oneskorene prichádza prevziať dieťa z MŠ považuje sa to za porušenie školského poriadku a riaditeľ po upozornení môže predčasne ukončiť dieťaťu predprimárne vzdelávanie.</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kern w:val="2"/>
          <w:sz w:val="24"/>
          <w:szCs w:val="24"/>
        </w:rPr>
        <w:lastRenderedPageBreak/>
        <w:t>Počas konania o rozvode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tak, že každý rodič má právo priviesť dieťa do materskej školy, aj ho z nej vyzdvihnúť. Riaditeľka materskej školy, ako aj pedagogickí a ostatní zamestnanci materskej školy budú počas prebiehajúceho konania o úprave výkonu rodičovských práv a povinností k maloletému dieťaťu zachovávať neutralitu vo svojich postojoch a vyjadreniach týkajúcich sa maloletého dieťaťa,  v prípade potreby poskytnú nezaujaté, vecné a objektívne stanovisko len súdu, ak si ho od materskej školy vyžiada, obsah tohto stanoviska neposkytnú žiadnemu z dotknutých rodičov  - teda  na žiadosť ani jedného z rodičov neposkytnú hodnotiace stanovisko.  V prípade narušených vzťahov medzi rodičmi nebude materská škola </w:t>
      </w:r>
      <w:r>
        <w:rPr>
          <w:rStyle w:val="Silnzvraznenie"/>
          <w:rFonts w:ascii="Times New Roman" w:hAnsi="Times New Roman" w:cs="Times New Roman"/>
          <w:b w:val="0"/>
          <w:kern w:val="2"/>
          <w:sz w:val="24"/>
          <w:szCs w:val="24"/>
        </w:rPr>
        <w:t>rešpektovať </w:t>
      </w:r>
      <w:r>
        <w:rPr>
          <w:rFonts w:ascii="Times New Roman" w:hAnsi="Times New Roman" w:cs="Times New Roman"/>
          <w:kern w:val="2"/>
          <w:sz w:val="24"/>
          <w:szCs w:val="24"/>
        </w:rPr>
        <w:t>nič iné ako </w:t>
      </w:r>
      <w:r>
        <w:rPr>
          <w:rStyle w:val="Silnzvraznenie"/>
          <w:rFonts w:ascii="Times New Roman" w:hAnsi="Times New Roman" w:cs="Times New Roman"/>
          <w:b w:val="0"/>
          <w:kern w:val="2"/>
          <w:sz w:val="24"/>
          <w:szCs w:val="24"/>
        </w:rPr>
        <w:t>rozhodnutie súdu </w:t>
      </w:r>
      <w:r>
        <w:rPr>
          <w:rFonts w:ascii="Times New Roman" w:hAnsi="Times New Roman" w:cs="Times New Roman"/>
          <w:kern w:val="2"/>
          <w:sz w:val="24"/>
          <w:szCs w:val="24"/>
        </w:rPr>
        <w:t>alebo minimálne </w:t>
      </w:r>
      <w:r>
        <w:rPr>
          <w:rStyle w:val="Silnzvraznenie"/>
          <w:rFonts w:ascii="Times New Roman" w:hAnsi="Times New Roman" w:cs="Times New Roman"/>
          <w:b w:val="0"/>
          <w:kern w:val="2"/>
          <w:sz w:val="24"/>
          <w:szCs w:val="24"/>
        </w:rPr>
        <w:t>predbežné rozhodnutie súdu</w:t>
      </w:r>
      <w:r>
        <w:rPr>
          <w:rFonts w:ascii="Times New Roman" w:hAnsi="Times New Roman" w:cs="Times New Roman"/>
          <w:kern w:val="2"/>
          <w:sz w:val="24"/>
          <w:szCs w:val="24"/>
        </w:rPr>
        <w:t>, ktorého zmyslom je dočasná úprava pomerov rodičov vo vzťahu k starostlivosti o maloleté dieťa (pričom materská škola rešpektuje skutočnosť, že vykonateľnosť uznesenia o nariadení predbežného opatrenia nie je viazaná na právoplatnosť, čím chráni a zabezpečuje práva oprávneného pred suspenzívnymi účinkami riadneho opravného prostriedku – odvolania; uznesenie o predbežnom opatrení sa stáva právoplatné jeho doručením a márnym uplynutím lehoty na podanie odvolania; aj napriek nariadeniu predbežného opatrenia rodičovské práva a povinnosti zostávajú zachované )V prípade zverenia dieťaťa právoplatným rozhodnutím súdu len jednému z rodičov, ktorý zastupuje dieťa v bežných veciach, materská škola bude riešiť všetky záležitosti týkajúce sa dieťaťa výhradne s rodičom, ktorý má dieťa v bežných veciach (napr. každodenná príprava dieťaťa do materskej školy, zabezpečenie krúžkovej činnosti atď.) zastupovať.  Výkon práv a povinností vyplývajúcich zo školského zákona musí byť v súlade s dobrými mravmi, a že nikto nesmie tieto práva a povinnosti zneužívať na škodu druhého dieťaťa, pretože v súlade s § 145 ods. 1 školského zákona, sa práva ustanovené školským zákonom zaručujú rovnako.</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b/>
          <w:sz w:val="24"/>
          <w:szCs w:val="24"/>
        </w:rPr>
        <w:t>Vydávanie  potvrdení o zdravotnej  spôsobilosti dieťaťa  praktickými lekári starostlivosti o deti a dorast.</w:t>
      </w:r>
      <w:r>
        <w:rPr>
          <w:rFonts w:ascii="Times New Roman" w:hAnsi="Times New Roman" w:cs="Times New Roman"/>
          <w:sz w:val="24"/>
          <w:szCs w:val="24"/>
        </w:rPr>
        <w:t xml:space="preserve">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(Na základe  prípisu  ÚVZ SR   č, 2016-8138/440:1-10A0 zo dňa 29.1. 2016)</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Potvrdenie od praktického lekára o  zdravotnej spôsobilosti  pre dieťa pred prvým nástupom do MŠ  obsahuje kompletné  údaje o zdravotnej spôsobilosti, obsahuje všetky požadované skutočné údaje o povinnom očkovaní, ako aj uvedenie prípadného ochorenia dieťaťa, ktorého prejavy alebo dôsledky by mohli negatívne vplývať na jeho pobyt, alebo ohrozovať či </w:t>
      </w:r>
      <w:r>
        <w:rPr>
          <w:rFonts w:ascii="Times New Roman" w:hAnsi="Times New Roman" w:cs="Times New Roman"/>
          <w:sz w:val="24"/>
          <w:szCs w:val="24"/>
        </w:rPr>
        <w:lastRenderedPageBreak/>
        <w:t>obmedzovať výchovu a vzdelávanie samotného dieťaťa, alebo ostatných detí v kolektíve. Po  prenosnom, infekčnom, alebo inom ochorení dieťaťa rodič vyplní „Vyhlásenie“  v ktorom vyhlási, že jeho dieťa neprejavuje príznaky prenosného ochorenia, a že RÚVZ ani lekár praktickej zdravotnej starostlivosti menovanému dieťaťu nenariadil karanténe opatrenie a zvýšený zdravotný dozor, alebo lekársky dohľad.  Vyhlásenia  zákonní zástupcovia budú mať pripravené   v šatni, ktoré podpíšu a spolu s dieťaťom, ktoré prichádza do materskej školy po bežnom ochorení, odovzdajú  službukonajúcej učiteľke .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kern w:val="2"/>
          <w:sz w:val="24"/>
          <w:szCs w:val="24"/>
        </w:rPr>
        <w:t>Podmienky odhlasovania a prihlasovania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Neprítomnosť dieťaťa a odhlásenie zo stravy oznámi rodič vopred, najneskôr do 8.00 hod. v deň neprítomnosti. Najneskôr do 14 pracovných dní od začiatku neprítomnosti dieťaťa oznámi rodič dôvod a predpokladaný čas jeho neprítomnosti. Rozhodnutie o prerušení dochádzky dieťaťa je vydané na základe písomnej žiadosti zákonného zástupcu. Pri opätovnom nástupe dieťaťa do MŠ rodič predloží písomné vyhlásenie o dezinfekčnosti prostredia</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rPr>
        <w:t>Podmienky odhlasovania a prihlasovania dieťaťa na stravu: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Odhlásiť, resp. prihlásiť dieťa na stravu je možné  najneskôr do 8.00 hod. v deň neprítomnosti, telefonicky: 055/6997206.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zmysle vyhlášky 330/2009 o zariadení školského stravovanie je možné podávať stravu prinesenú z domu iba v prípade ak si to vyžaduje zdravotný stav dieťaťa na základe posúdenia lekára (lekárske potvrdenie).V zmysle zákona o potravinách 152/1995§6,ods.4 / do MŠ nesmú byť prinesené potraviny, ktoré nemajú doklad o pôvode.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Dieťa v MŠ, okrem dieťaťa u ktorého podľa posúdenia lekára zdravotný stav vyžaduje osobitné stravovanie odoberá denne desiatu, obed a olovrant, alebo desiatu alebo olovrant a obed (vyhláška 366/2007)</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rPr>
        <w:t>Organizovanie mimoškolských aktivít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MŠ môže organizovať ŠVP, výlety, exkurzie, športový výcvik a ďalšie mimoškolské aktivity len s informovaným súhlasom zákonného zástupcu. Tento súhlas umožňuje zákonnému zástupcovi porovnať, zvážiť a následne sa rozhodnúť pre účasť alebo neúčasť jeho dieťaťa na určitej aktivite. Rodič je oboznámený s dátumom a priebehom aktivity. Zákonný zástupca je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povinný zabezpečiť vhodné oblečenie, pravdivo informovať o zdravotnom stave dieťaťa, pred odchodom a po príchode osobne odovzdať a prevziať si dieťa od pedagogického zamestnanca </w:t>
      </w:r>
      <w:r>
        <w:rPr>
          <w:rFonts w:ascii="Times New Roman" w:hAnsi="Times New Roman" w:cs="Times New Roman"/>
          <w:sz w:val="24"/>
          <w:szCs w:val="24"/>
        </w:rPr>
        <w:lastRenderedPageBreak/>
        <w:t>povereného organizačným zabezpečením aktivity. Pedagogický zamestnanec môže odmietnuť prevziať dieťa ak rodič nedodrží podmienky uvedené v informatívnom súhlase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MŠ organizuje ŠVP, výlety, exkurzie  a ďalšie mimoškolské aktivity len naplánované v Pláne práce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rPr>
        <w:t>Organizácia športových aktivít: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Počas športových aktivít učiteľka zodpovedá za prípravu detí na samotnú aktivitu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dopraví deti, čaká s deťmi na začiatok, pomáha im v obliekaní, obúvaní, vyzliekaní, odprevádza ich na toaletu a pod. V priebehu samotnej aktivity, ktorá je pod vedením lektora zodpovednosť preberá vyučujúci lektor.</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kern w:val="2"/>
          <w:sz w:val="24"/>
          <w:szCs w:val="24"/>
        </w:rPr>
        <w:t>Organizovanie podujatí pre rodičov: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Počas vystúpení detí – besiedky pre rodičov, tvorivé dielne.. sú počas učiteľkami organizovanej časti podujatia zodpovedné za bezpečnosť detí učiteľky.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 skončení organizovanej časti podujatia, keď si rodičia prevezmú deti od učiteľky (posedenia, hrová činnosť v triede), preberajú zodpovednosť za dieťa rodičia.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Počas tvorivých dielní, športových podujatí, kultúrno-spoločenských podujatí a akcií organizovaných v MŠ sú za deti zodpovední rodičia po ich prevzatí od učiteľky. A to aj v tom prípade, že po skončení akcie zostávajú rodičia s deťmi v budove alebo v areáli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sz w:val="24"/>
          <w:szCs w:val="24"/>
        </w:rPr>
        <w:t>Výlety  a exkurzie: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Výlety a exkurzie organizuje škola v zmysle školského zákona §28 ods.10 na základe plánu práce školy. Výlet alebo exkurzia podľa plánu práce školy, môže byť najviac na jeden deň so zabezpečením teplého obeda. Pred uskutočnením výletu alebo exkurzie vedúci PZ poverený riaditeľom školy zabezpečí prípravu o priebehu aktivít vrátane poučenia zúčastnených o ochrane osôb a deti a ochrane zdravia. Vyhotoví o tom písomný záznam, ktorí potvrdia všetky dospelé zúčastnené osoby svojim podpisom.  Prikladá sa informovaný súhlas rodiča.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Dozor pri nadštandardných aktivitách mimo MŠ vykonávajú učiteľky podľa pokynov riaditeľky MŠ. Dozor môžu vykonávať aj  prevádzkoví zamestnanci poverení riaditeľkou. Poverené učiteľky a prevádzkoví zamestnanci sú povinní dodržať príslušné bezpečností predpisy a dôsledne zabezpečiť odborný dozor.</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Na výlety a exkurzie s deťmi predškolského veku sa môžu použiť prostriedky mestskej hromadnej dopravy. Riaditeľka písomne ohlási zriaďovateľovi organizovanie podujatia.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Materská škola môže organizovať pobyty detí v škole prírode, výlety, exkurzie a ďalšie aktivity podľa podmienok materskej školy a len s informovaným súhlasom zákonného zástupcu dieťaťa, s písomným súhlasom zriaďovateľa s písomným súhlasom orgánu verejného zdravotníctva na organizovanie školy v prírode.</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Style w:val="Zdraznenie"/>
          <w:rFonts w:ascii="Times New Roman" w:hAnsi="Times New Roman" w:cs="Times New Roman"/>
          <w:b/>
          <w:i w:val="0"/>
          <w:kern w:val="2"/>
          <w:sz w:val="24"/>
          <w:szCs w:val="24"/>
        </w:rPr>
        <w:t>Krúžková činnosť, záujmové útvary: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V zmysle § 4 odst.9 Vyhlášky MŠ SR č. 308/2009 o materskej škole, ktorou sa mení a dopĺňa vyhláška MŠ SR č. 306/2009. v materskej škole sa môže v súlade so školským vzdelávacím programom organizovať aj krúžková činnosť. Krúžková činnosť prebieha len ak je dostatočný záujem zo strany rodičov. Krúžkovú činnosť zabezpečujú kmeňoví učitelia, vo výučbe cudzieho jazyka a aktivít, na ktoré nemajú kmeňoví učitelia odbornú spôsobilosť, činnosť zabezpečujú aj cudzí lektori. Krúžková činnosť sa organizuje v popoludňajších hodinách a na základe informovaného súhlasu zákonného zástupcu.  V zmysle §7 odst.5 Vyhlášky MŠ SR č. 308/2009 o materskej škole, ktorou sa mení a dopĺňa vyhláška MŠ SR č. 306/2009  za bezpečnosť detí počas krúžkovej činnosti zodpovedá učiteľ. Ak krúžkovú činnosť vykonáva so súhlasom zákonných zástupcov lektor, za bezpečnosť detí zodpovedá lektor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materskej škole sú prednostne do krúžkov zaraďované 5 - 6 ročné deti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Krúžok bude realizovaný 1x v týždni v odpoludňajších hodinách externým lektorom, ktorý spĺňa odbornú aj pedagogickú spôsobilosť v zmysle platnej legislatívy. Lektor si deti prevezme z triedy od službukonajúcej učiteľky, ktorej po ukončení krúžku deti opätovne odovzdá. Počas krúžkovej činnosti zodpovedá za ich bezpečnosť . Krúžok bude realizovaný s informovaným súhlasom rodičov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Mimoškolské aktivity a záujmové útvary je možné realizovať len ak nie je mimoriadna situácia. Počas zlej epidemiologickej situácie škola neorganizuje žiadne aktivity, ktoré by ohrozovali bezpečnosť a zdravie detí. Škola má vypracovaný </w:t>
      </w:r>
      <w:proofErr w:type="spellStart"/>
      <w:r>
        <w:rPr>
          <w:rFonts w:ascii="Times New Roman" w:hAnsi="Times New Roman" w:cs="Times New Roman"/>
          <w:sz w:val="24"/>
          <w:szCs w:val="24"/>
        </w:rPr>
        <w:t>Pandemický</w:t>
      </w:r>
      <w:proofErr w:type="spellEnd"/>
      <w:r>
        <w:rPr>
          <w:rFonts w:ascii="Times New Roman" w:hAnsi="Times New Roman" w:cs="Times New Roman"/>
          <w:sz w:val="24"/>
          <w:szCs w:val="24"/>
        </w:rPr>
        <w:t xml:space="preserve"> plán, kde sú stanovené základné prevádzkové podmienky v materskej škole  počas epidemiologickej situácie.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b w:val="0"/>
          <w:kern w:val="2"/>
          <w:sz w:val="24"/>
          <w:szCs w:val="24"/>
          <w:u w:val="single"/>
        </w:rPr>
        <w:t>Rodič v zmysle zákona č.18/2018</w:t>
      </w:r>
      <w:r>
        <w:rPr>
          <w:rFonts w:ascii="Times New Roman" w:hAnsi="Times New Roman" w:cs="Times New Roman"/>
          <w:kern w:val="2"/>
          <w:sz w:val="24"/>
          <w:szCs w:val="24"/>
        </w:rPr>
        <w:t> </w:t>
      </w:r>
      <w:proofErr w:type="spellStart"/>
      <w:r>
        <w:rPr>
          <w:rFonts w:ascii="Times New Roman" w:hAnsi="Times New Roman" w:cs="Times New Roman"/>
          <w:kern w:val="2"/>
          <w:sz w:val="24"/>
          <w:szCs w:val="24"/>
        </w:rPr>
        <w:t>Z.z</w:t>
      </w:r>
      <w:proofErr w:type="spellEnd"/>
      <w:r>
        <w:rPr>
          <w:rFonts w:ascii="Times New Roman" w:hAnsi="Times New Roman" w:cs="Times New Roman"/>
          <w:kern w:val="2"/>
          <w:sz w:val="24"/>
          <w:szCs w:val="24"/>
        </w:rPr>
        <w:t xml:space="preserve">. o ochrane osobných údajov  o zmene a doplnení niektorých zákonov pri nástupe dieťaťa do zariadenia poskytne súhlas k spracovaniu osobných údajov dieťaťa v rozsahu zákona. Zákonný zástupca má právo obhajovať svoje práva prostredníctvom zodpovednej osoby na ochranu osobných údajov v zmysle §100 </w:t>
      </w:r>
      <w:r>
        <w:rPr>
          <w:rFonts w:ascii="Times New Roman" w:hAnsi="Times New Roman" w:cs="Times New Roman"/>
          <w:kern w:val="2"/>
          <w:sz w:val="24"/>
          <w:szCs w:val="24"/>
        </w:rPr>
        <w:lastRenderedPageBreak/>
        <w:t xml:space="preserve">zákona č.: 18/2018 Z. z.   Poskytnuté osobné údaje budú archivované a likvidované v súlade s platnými právnymi predpismi Slovenskej republiky. </w:t>
      </w:r>
    </w:p>
    <w:p w:rsidR="00D23CFB" w:rsidRDefault="00D23CFB">
      <w:pPr>
        <w:spacing w:after="0" w:line="360" w:lineRule="auto"/>
        <w:jc w:val="both"/>
        <w:rPr>
          <w:rFonts w:ascii="Times New Roman" w:hAnsi="Times New Roman" w:cs="Times New Roman"/>
          <w:kern w:val="2"/>
          <w:sz w:val="24"/>
          <w:szCs w:val="24"/>
        </w:rPr>
      </w:pPr>
    </w:p>
    <w:p w:rsidR="00D23CFB" w:rsidRDefault="00562D48">
      <w:pPr>
        <w:spacing w:after="0" w:line="240" w:lineRule="auto"/>
        <w:jc w:val="both"/>
        <w:rPr>
          <w:rStyle w:val="Silnzvraznenie"/>
          <w:rFonts w:ascii="Times New Roman" w:hAnsi="Times New Roman" w:cs="Times New Roman"/>
          <w:sz w:val="28"/>
          <w:szCs w:val="28"/>
        </w:rPr>
      </w:pPr>
      <w:r>
        <w:rPr>
          <w:rStyle w:val="Silnzvraznenie"/>
          <w:rFonts w:ascii="Times New Roman" w:hAnsi="Times New Roman" w:cs="Times New Roman"/>
          <w:sz w:val="28"/>
          <w:szCs w:val="28"/>
        </w:rPr>
        <w:t>Práva a povinnosti dieťaťa a jeho zákonného zástupcu, alebo zástupcu zariadenia</w:t>
      </w:r>
    </w:p>
    <w:p w:rsidR="00D23CFB" w:rsidRDefault="00D23CFB">
      <w:pPr>
        <w:spacing w:after="0" w:line="24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Zdraznenie"/>
          <w:rFonts w:ascii="Times New Roman" w:hAnsi="Times New Roman" w:cs="Times New Roman"/>
          <w:i w:val="0"/>
          <w:sz w:val="24"/>
          <w:szCs w:val="24"/>
          <w:u w:val="single"/>
        </w:rPr>
        <w:t>Dieťa má právo na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 rovnoprávny prístup ku vzdelávaniu,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c) bezplatné vzdelanie pre päťročné deti pred začiatkom plnenia povinnej školskej dochádzky v materských školách,</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 vzdelanie v štátnom jazyku a materinskom jazyku v rozsahu ustanovenom týmto zákonom,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e) individuálny prístup rešpektujúci jeho schopnosti a možnosti, nadanie a zdravotný stav v rozsahu ustanovenom týmto zákonom,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f) úctu k jeho vierovyznaniu, svetonázoru, národnostnej a etnickej príslušnosti,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g) poskytovanie poradenstva a služieb spojených s výchovou a vzdelávaním,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h) výchovu a vzdelávanie v bezpečnom a hygienicky vyhovujúcom prostredí,</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organizáciu výchovy a vzdelávania primeranú jeho veku, schopnostiam, záujmom,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zdravotnému stavu a v súlade so zásadami </w:t>
      </w:r>
      <w:proofErr w:type="spellStart"/>
      <w:r>
        <w:rPr>
          <w:rFonts w:ascii="Times New Roman" w:hAnsi="Times New Roman" w:cs="Times New Roman"/>
          <w:sz w:val="24"/>
          <w:szCs w:val="24"/>
        </w:rPr>
        <w:t>psychohygieny</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 úctu k svojej osobe a na zabezpečenie ochrany proti fyzickému, psychickému a sexuálnemu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násiliu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k) na informácie týkajúce sa jeho osoby a jeho výchovno-vzdelávacích výsledkov,.</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l)dieťa so ŠVVP má právo na výchovu a vzdelanie s využitím špeciálnych foriem a metód,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ktoré zodpovedajú jeho potrebám a na vytvorenie nevyhnutných podmienok, ktoré túto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výchovu a vzdelanie umožňujú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Zdraznenie"/>
          <w:rFonts w:ascii="Times New Roman" w:hAnsi="Times New Roman" w:cs="Times New Roman"/>
          <w:i w:val="0"/>
          <w:sz w:val="24"/>
          <w:szCs w:val="24"/>
          <w:u w:val="single"/>
        </w:rPr>
        <w:t>Dieťa je povinné</w:t>
      </w:r>
    </w:p>
    <w:p w:rsidR="00D23CFB" w:rsidRDefault="00562D48">
      <w:pPr>
        <w:pStyle w:val="Zkladntext"/>
        <w:numPr>
          <w:ilvl w:val="0"/>
          <w:numId w:val="13"/>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neobmedzovať svojím konaním práva ostatných osôb zúčastňujúcich sa výchovy 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vzdelávania,</w:t>
      </w:r>
    </w:p>
    <w:p w:rsidR="00D23CFB" w:rsidRDefault="00562D48">
      <w:pPr>
        <w:pStyle w:val="Zkladntext"/>
        <w:numPr>
          <w:ilvl w:val="0"/>
          <w:numId w:val="13"/>
        </w:numPr>
        <w:spacing w:after="0" w:line="360" w:lineRule="auto"/>
        <w:ind w:left="284" w:hanging="284"/>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dodržiavať školský poriadok školy a ďalšie vnútorné predpisy školy alebo školského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zariadenia,</w:t>
      </w:r>
    </w:p>
    <w:p w:rsidR="00D23CFB" w:rsidRDefault="00562D48">
      <w:pPr>
        <w:pStyle w:val="Zkladntext"/>
        <w:numPr>
          <w:ilvl w:val="0"/>
          <w:numId w:val="13"/>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chrániť pred poškodením majetok školy alebo školského zariadenia a majetok, ktorý škola,  alebo školské zariadenie využíva na výchovu a vzdelávanie,</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konať tak, aby neohrozoval svoje zdravie a bezpečnosť, ako aj zdravie a bezpečnosť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ďalších osôb zúčastňujúcich sa na výchove a vzdelávaní,</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ctiť si ľudskú dôstojnosť svojich spolužiakov a zamestnancov školy alebo školského</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zariadenia,</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rešpektovať pokyny zamestnancov školy alebo školského zariadenia, ktoré sú v súlade so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všeobecne záväznými právnymi predpismi, vnútornými predpismi školy a dobrými mravmi.</w:t>
      </w:r>
    </w:p>
    <w:p w:rsidR="00D23CFB" w:rsidRDefault="00562D48">
      <w:pPr>
        <w:pStyle w:val="Zkladntext"/>
        <w:spacing w:after="0" w:line="360" w:lineRule="auto"/>
        <w:jc w:val="both"/>
        <w:rPr>
          <w:rFonts w:ascii="Times New Roman" w:hAnsi="Times New Roman" w:cs="Times New Roman"/>
          <w:iCs/>
          <w:sz w:val="24"/>
          <w:szCs w:val="24"/>
          <w:u w:val="single"/>
        </w:rPr>
      </w:pPr>
      <w:r>
        <w:rPr>
          <w:rStyle w:val="Zdraznenie"/>
          <w:rFonts w:ascii="Times New Roman" w:hAnsi="Times New Roman" w:cs="Times New Roman"/>
          <w:i w:val="0"/>
          <w:sz w:val="24"/>
          <w:szCs w:val="24"/>
          <w:u w:val="single"/>
        </w:rPr>
        <w:t>Zákonný zástupca dieťaťa má právo</w:t>
      </w:r>
    </w:p>
    <w:p w:rsidR="00D23CFB" w:rsidRDefault="00562D48">
      <w:pPr>
        <w:pStyle w:val="Zkladntext"/>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vybrať pre svoje dieťa školu alebo školské zariadenie, ktoré poskytuje výchovu a  </w:t>
      </w:r>
    </w:p>
    <w:p w:rsidR="00D23CFB" w:rsidRDefault="00562D48">
      <w:pPr>
        <w:pStyle w:val="Zkladntext"/>
        <w:spacing w:after="0" w:line="360" w:lineRule="auto"/>
        <w:ind w:left="7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vzdelávanie podľa tohto zákona, zodpovedajúce schopnostiam, zdravotnému stavu, záujmom a záľubám dieťaťa, jeho vierovyznaniu, svetonázoru, národnosti a etnickej príslušnosti; právo na slobodnú voľbu školy alebo školského zariadenia možno uplatňovať v súlade s možnosťami výchovno-vzdelávacej sústavy.</w:t>
      </w:r>
    </w:p>
    <w:p w:rsidR="00D23CFB" w:rsidRDefault="00562D48">
      <w:pPr>
        <w:pStyle w:val="Zkladntext"/>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žiadať, aby sa v rámci výchovy a vzdelávania v škole alebo v školskom zariadení </w:t>
      </w:r>
    </w:p>
    <w:p w:rsidR="00D23CFB" w:rsidRDefault="00562D48">
      <w:pPr>
        <w:pStyle w:val="Zkladntext"/>
        <w:spacing w:after="0" w:line="360" w:lineRule="auto"/>
        <w:ind w:left="7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poskytovali deťom a žiakom informácie a vedomosti vecne a mnohostranne v súlade so súčasným poznaním sveta a v súlade s princípmi a cieľmi výchovy a vzdelávania podľa tohto zákona,</w:t>
      </w:r>
    </w:p>
    <w:p w:rsidR="00D23CFB" w:rsidRDefault="00562D48">
      <w:pPr>
        <w:pStyle w:val="Zkladntext"/>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oboznámiť sa s výchovno-vzdelávacím programom školy alebo školského zariadenia</w:t>
      </w:r>
    </w:p>
    <w:p w:rsidR="00D23CFB" w:rsidRDefault="00562D48">
      <w:pPr>
        <w:pStyle w:val="Zkladntext"/>
        <w:spacing w:after="0" w:line="360" w:lineRule="auto"/>
        <w:ind w:left="7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 školským poriadkom,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d) byť informovaný o výchovno-vzdelávacích výsledkoch svojho dieťaťa,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e) na poskytnutie poradenských služieb vo výchove a vzdelávaní svojho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 zúčastňovať sa výchovy a vzdelávania po predchádzajúcom súhlase riaditeľa školy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alebo</w:t>
      </w:r>
      <w:r>
        <w:rPr>
          <w:rFonts w:ascii="Times New Roman" w:eastAsia="Times New Roman" w:hAnsi="Times New Roman" w:cs="Times New Roman"/>
          <w:sz w:val="24"/>
          <w:szCs w:val="24"/>
          <w:lang w:eastAsia="sk-SK"/>
        </w:rPr>
        <w:t xml:space="preserve"> </w:t>
      </w:r>
      <w:r>
        <w:rPr>
          <w:rFonts w:ascii="Times New Roman" w:hAnsi="Times New Roman" w:cs="Times New Roman"/>
          <w:sz w:val="24"/>
          <w:szCs w:val="24"/>
        </w:rPr>
        <w:t>školského zariadenia,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g) vyjadrovať sa k výchovno-vzdelávaciemu programu školy alebo školského zariadenia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Pr>
          <w:rFonts w:ascii="Times New Roman" w:hAnsi="Times New Roman" w:cs="Times New Roman"/>
          <w:sz w:val="24"/>
          <w:szCs w:val="24"/>
        </w:rPr>
        <w:t>prostredníctvom orgánov školskej samosprávy,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Zdraznenie"/>
          <w:rFonts w:ascii="Times New Roman" w:hAnsi="Times New Roman" w:cs="Times New Roman"/>
          <w:i w:val="0"/>
          <w:sz w:val="24"/>
          <w:szCs w:val="24"/>
          <w:u w:val="single"/>
        </w:rPr>
        <w:t>Zákonný zástupca dieťaťa je povinný</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a) vytvoriť pre dieťa podmienky na prípravu na výchovu a vzdelávanie v škole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b) dodržiavať podmienky výchovno-vzdelávacieho procesu svojho dieťaťa určené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školským</w:t>
      </w:r>
      <w:r>
        <w:rPr>
          <w:rFonts w:ascii="Times New Roman" w:eastAsia="Times New Roman" w:hAnsi="Times New Roman" w:cs="Times New Roman"/>
          <w:sz w:val="24"/>
          <w:szCs w:val="24"/>
          <w:lang w:eastAsia="sk-SK"/>
        </w:rPr>
        <w:t xml:space="preserve"> </w:t>
      </w:r>
      <w:r>
        <w:rPr>
          <w:rFonts w:ascii="Times New Roman" w:hAnsi="Times New Roman" w:cs="Times New Roman"/>
          <w:sz w:val="24"/>
          <w:szCs w:val="24"/>
        </w:rPr>
        <w:t>poriadkom,</w:t>
      </w:r>
    </w:p>
    <w:p w:rsidR="00D23CFB" w:rsidRDefault="00562D48">
      <w:pPr>
        <w:pStyle w:val="Zkladntext"/>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dbať na sociálne a kultúrne zázemie dieťaťa a rešpektovať jeho špeciálne výchovno-</w:t>
      </w:r>
    </w:p>
    <w:p w:rsidR="00D23CFB" w:rsidRDefault="00562D48">
      <w:pPr>
        <w:pStyle w:val="Zkladntext"/>
        <w:numPr>
          <w:ilvl w:val="0"/>
          <w:numId w:val="14"/>
        </w:numPr>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vzdelávacie potreby,</w:t>
      </w:r>
    </w:p>
    <w:p w:rsidR="00D23CFB" w:rsidRDefault="00562D48">
      <w:pPr>
        <w:pStyle w:val="Zkladntext"/>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informovať školu alebo školské zariadenie o zmene zdravotnej spôsobilosti jeho   </w:t>
      </w:r>
    </w:p>
    <w:p w:rsidR="00D23CFB" w:rsidRDefault="00562D48">
      <w:pPr>
        <w:pStyle w:val="Zkladntext"/>
        <w:spacing w:after="0" w:line="360" w:lineRule="auto"/>
        <w:ind w:left="7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dieťaťa, jeho zdravotných problémoch alebo iných závažných skutočnostiach, ktoré by mohli mať vplyv na priebeh výchovy a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e) nahradiť škodu, ktorú dieťa úmyselne zavinilo</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f) prihlásiť dieťa na plnenie povinnej školskej dochádzky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g) ak sa dieťa nemôže zúčastniť na výchove a vzdelávaní v škole, jeho zákonný zástupca </w:t>
      </w:r>
    </w:p>
    <w:p w:rsidR="00D23CFB" w:rsidRDefault="00562D48">
      <w:pPr>
        <w:pStyle w:val="Zkladntext"/>
        <w:spacing w:after="0" w:line="360" w:lineRule="auto"/>
        <w:ind w:left="708"/>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je povinný oznámiť škole bez zbytočného odkladu príčinu jeho neprítomnosti. Za dôvod ospravedlnenia neprítomnosti dieťaťa sa uznáva najmä choroba, lekársky nariadený zákaz dochádzky do školy, mimoriadne udalosti v rodine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h)neprítomnosť dieťaťa, ktorá trvá najviac tri po sebe nasledujúce vyučovacie dni,    </w:t>
      </w:r>
    </w:p>
    <w:p w:rsidR="00D23CFB" w:rsidRDefault="00562D48">
      <w:pPr>
        <w:pStyle w:val="Zkladntext"/>
        <w:spacing w:after="0" w:line="360" w:lineRule="auto"/>
        <w:ind w:left="708"/>
        <w:jc w:val="both"/>
        <w:rPr>
          <w:rFonts w:ascii="Times New Roman" w:eastAsia="Times New Roman" w:hAnsi="Times New Roman" w:cs="Times New Roman"/>
          <w:sz w:val="24"/>
          <w:szCs w:val="24"/>
          <w:lang w:eastAsia="sk-SK"/>
        </w:rPr>
      </w:pPr>
      <w:r>
        <w:rPr>
          <w:rFonts w:ascii="Times New Roman" w:hAnsi="Times New Roman" w:cs="Times New Roman"/>
          <w:sz w:val="24"/>
          <w:szCs w:val="24"/>
        </w:rPr>
        <w:t>ospravedlňuje jeho zákonný zástupca. Vo výnimočných a osobitne odôvodnených prípadoch škola môže žiadať lekárske potvrdenie o chorobe dieťaťa, alebo iný doklad potvrdzujúci odôvodnenosť jeho neprítomnosti./ak má škola podozrenie ,že dieťa bolo choré/ Ak neprítomnosť trvá dlhšie ako tri dni  z dôvodu choroby, predloží rodič potvrdenie od lekára.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i)ak dieťa  nie je prítomné </w:t>
      </w:r>
      <w:r w:rsidR="00C434FF">
        <w:rPr>
          <w:rFonts w:ascii="Times New Roman" w:hAnsi="Times New Roman" w:cs="Times New Roman"/>
          <w:sz w:val="24"/>
          <w:szCs w:val="24"/>
        </w:rPr>
        <w:t>3</w:t>
      </w:r>
      <w:r>
        <w:rPr>
          <w:rFonts w:ascii="Times New Roman" w:hAnsi="Times New Roman" w:cs="Times New Roman"/>
          <w:sz w:val="24"/>
          <w:szCs w:val="24"/>
        </w:rPr>
        <w:t xml:space="preserve"> a viac dní a nie je choré /napr. trávi čas so starou mamou,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dovolenka s rodičmi a pod./ rodič pri návrate dieťaťa do MŠ predkladá vyhlásenie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o </w:t>
      </w:r>
      <w:r w:rsidR="00C434FF">
        <w:rPr>
          <w:rFonts w:ascii="Times New Roman" w:hAnsi="Times New Roman" w:cs="Times New Roman"/>
          <w:sz w:val="24"/>
          <w:szCs w:val="24"/>
        </w:rPr>
        <w:t>bezpríznakov</w:t>
      </w:r>
      <w:r>
        <w:rPr>
          <w:rFonts w:ascii="Times New Roman" w:hAnsi="Times New Roman" w:cs="Times New Roman"/>
          <w:sz w:val="24"/>
          <w:szCs w:val="24"/>
        </w:rPr>
        <w:t>osti.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budú rodičia v konaní o rozvode a úprave výkonu rodičovských práv a povinností, bude materská škola dbať </w:t>
      </w:r>
      <w:r>
        <w:rPr>
          <w:rStyle w:val="Silnzvraznenie"/>
          <w:rFonts w:ascii="Times New Roman" w:hAnsi="Times New Roman" w:cs="Times New Roman"/>
          <w:b w:val="0"/>
          <w:sz w:val="24"/>
          <w:szCs w:val="24"/>
        </w:rPr>
        <w:t>o riadne napĺňanie rodičovských práv a povinností </w:t>
      </w:r>
      <w:r>
        <w:rPr>
          <w:rFonts w:ascii="Times New Roman" w:hAnsi="Times New Roman" w:cs="Times New Roman"/>
          <w:sz w:val="24"/>
          <w:szCs w:val="24"/>
        </w:rPr>
        <w:t>až do rozhodnutia súdu tak, ako to bolo do podania návrhu na rozvod manželstva a úpravu výkonu rodičovských práv a povinností k dieťaťu /napr.  každý rodič má právo priviesť dieťa do materskej školy aj ho z nej vyzdvihnúť,/</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riaditeľka materskej školy, ako aj pedagogickí a ostatní zamestnanci materskej školy budú počas prebiehajúceho konania o úprave výkonu rodičovských práv a povinností k maloletému dieťaťu </w:t>
      </w:r>
      <w:r>
        <w:rPr>
          <w:rStyle w:val="Silnzvraznenie"/>
          <w:rFonts w:ascii="Times New Roman" w:hAnsi="Times New Roman" w:cs="Times New Roman"/>
          <w:b w:val="0"/>
          <w:sz w:val="24"/>
          <w:szCs w:val="24"/>
        </w:rPr>
        <w:t>zachovávať neutralitu </w:t>
      </w:r>
      <w:r>
        <w:rPr>
          <w:rFonts w:ascii="Times New Roman" w:hAnsi="Times New Roman" w:cs="Times New Roman"/>
          <w:sz w:val="24"/>
          <w:szCs w:val="24"/>
        </w:rPr>
        <w:t>vo svojich postojoch a vyjadreniach týkajúcich sa maloletého dieťaťa a  v prípade potreby poskytnú nezaujaté, vecné a objektívne stanovisko </w:t>
      </w:r>
      <w:r>
        <w:rPr>
          <w:rStyle w:val="Silnzvraznenie"/>
          <w:rFonts w:ascii="Times New Roman" w:hAnsi="Times New Roman" w:cs="Times New Roman"/>
          <w:b w:val="0"/>
          <w:sz w:val="24"/>
          <w:szCs w:val="24"/>
        </w:rPr>
        <w:t>len súdu</w:t>
      </w:r>
      <w:r>
        <w:rPr>
          <w:rFonts w:ascii="Times New Roman" w:hAnsi="Times New Roman" w:cs="Times New Roman"/>
          <w:sz w:val="24"/>
          <w:szCs w:val="24"/>
        </w:rPr>
        <w:t>, ak si ho od materskej školy vyžiada, a  obsah tohto stanoviska neposkytnú žiadnemu z dotknutých rodičov.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v prípade narušených vzťahov medzi rodičmi nebude materská škola </w:t>
      </w:r>
      <w:r>
        <w:rPr>
          <w:rStyle w:val="Silnzvraznenie"/>
          <w:rFonts w:ascii="Times New Roman" w:hAnsi="Times New Roman" w:cs="Times New Roman"/>
          <w:b w:val="0"/>
          <w:sz w:val="24"/>
          <w:szCs w:val="24"/>
        </w:rPr>
        <w:t>rešpektovať </w:t>
      </w:r>
      <w:r>
        <w:rPr>
          <w:rFonts w:ascii="Times New Roman" w:hAnsi="Times New Roman" w:cs="Times New Roman"/>
          <w:sz w:val="24"/>
          <w:szCs w:val="24"/>
        </w:rPr>
        <w:t>nič iné, ako </w:t>
      </w:r>
      <w:r>
        <w:rPr>
          <w:rStyle w:val="Silnzvraznenie"/>
          <w:rFonts w:ascii="Times New Roman" w:hAnsi="Times New Roman" w:cs="Times New Roman"/>
          <w:b w:val="0"/>
          <w:sz w:val="24"/>
          <w:szCs w:val="24"/>
        </w:rPr>
        <w:t>rozhodnutie súdu, </w:t>
      </w:r>
      <w:r>
        <w:rPr>
          <w:rFonts w:ascii="Times New Roman" w:hAnsi="Times New Roman" w:cs="Times New Roman"/>
          <w:sz w:val="24"/>
          <w:szCs w:val="24"/>
        </w:rPr>
        <w:t>alebo minimálne </w:t>
      </w:r>
      <w:r>
        <w:rPr>
          <w:rStyle w:val="Silnzvraznenie"/>
          <w:rFonts w:ascii="Times New Roman" w:hAnsi="Times New Roman" w:cs="Times New Roman"/>
          <w:b w:val="0"/>
          <w:sz w:val="24"/>
          <w:szCs w:val="24"/>
        </w:rPr>
        <w:t>predbežné rozhodnutie súdu</w:t>
      </w:r>
      <w:r>
        <w:rPr>
          <w:rFonts w:ascii="Times New Roman" w:hAnsi="Times New Roman" w:cs="Times New Roman"/>
          <w:sz w:val="24"/>
          <w:szCs w:val="24"/>
        </w:rPr>
        <w:t>, ktorého zmyslom je dočasná úprava pomerov rodičov vo vzťahu k starostlivosti o maloleté dieťa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v </w:t>
      </w:r>
      <w:r>
        <w:rPr>
          <w:rStyle w:val="Silnzvraznenie"/>
          <w:rFonts w:ascii="Times New Roman" w:hAnsi="Times New Roman" w:cs="Times New Roman"/>
          <w:b w:val="0"/>
          <w:sz w:val="24"/>
          <w:szCs w:val="24"/>
        </w:rPr>
        <w:t>prípade zverenia dieťaťa právoplatným rozhodnutím súdu len jednému z rodičov</w:t>
      </w:r>
      <w:r>
        <w:rPr>
          <w:rFonts w:ascii="Times New Roman" w:hAnsi="Times New Roman" w:cs="Times New Roman"/>
          <w:sz w:val="24"/>
          <w:szCs w:val="24"/>
        </w:rPr>
        <w:t>, ktorý zastupuje dieťa v bežných veciach,  poučí rozvedených rodičov o tom, že </w:t>
      </w:r>
      <w:r>
        <w:rPr>
          <w:rStyle w:val="Silnzvraznenie"/>
          <w:rFonts w:ascii="Times New Roman" w:hAnsi="Times New Roman" w:cs="Times New Roman"/>
          <w:b w:val="0"/>
          <w:sz w:val="24"/>
          <w:szCs w:val="24"/>
        </w:rPr>
        <w:t>materská škola bude riešiť všetky záležitosti týkajúce sa dieťaťa výhradne s rodičom, ktorý má dieťa v bežných veciach zastupovať.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 Výkon práv a povinností vyplývajúcich zo školského zákona </w:t>
      </w:r>
      <w:r>
        <w:rPr>
          <w:rStyle w:val="Silnzvraznenie"/>
          <w:rFonts w:ascii="Times New Roman" w:hAnsi="Times New Roman" w:cs="Times New Roman"/>
          <w:b w:val="0"/>
          <w:sz w:val="24"/>
          <w:szCs w:val="24"/>
        </w:rPr>
        <w:t>musí byť v súlade s dobrými mravmi</w:t>
      </w:r>
      <w:r>
        <w:rPr>
          <w:rFonts w:ascii="Times New Roman" w:hAnsi="Times New Roman" w:cs="Times New Roman"/>
          <w:sz w:val="24"/>
          <w:szCs w:val="24"/>
        </w:rPr>
        <w:t>, a že </w:t>
      </w:r>
      <w:r>
        <w:rPr>
          <w:rStyle w:val="Silnzvraznenie"/>
          <w:rFonts w:ascii="Times New Roman" w:hAnsi="Times New Roman" w:cs="Times New Roman"/>
          <w:b w:val="0"/>
          <w:sz w:val="24"/>
          <w:szCs w:val="24"/>
        </w:rPr>
        <w:t>nikto nesmie </w:t>
      </w:r>
      <w:r>
        <w:rPr>
          <w:rFonts w:ascii="Times New Roman" w:hAnsi="Times New Roman" w:cs="Times New Roman"/>
          <w:sz w:val="24"/>
          <w:szCs w:val="24"/>
        </w:rPr>
        <w:t>tieto práva a povinnosti </w:t>
      </w:r>
      <w:r>
        <w:rPr>
          <w:rStyle w:val="Silnzvraznenie"/>
          <w:rFonts w:ascii="Times New Roman" w:hAnsi="Times New Roman" w:cs="Times New Roman"/>
          <w:b w:val="0"/>
          <w:sz w:val="24"/>
          <w:szCs w:val="24"/>
        </w:rPr>
        <w:t>zneužívať na škodu druhého dieťaťa, </w:t>
      </w:r>
      <w:r>
        <w:rPr>
          <w:rFonts w:ascii="Times New Roman" w:hAnsi="Times New Roman" w:cs="Times New Roman"/>
          <w:sz w:val="24"/>
          <w:szCs w:val="24"/>
        </w:rPr>
        <w:t>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t>Prevádzkoví zamestnanci nie sú kompetentní podávať žiadne informácie o deťoch.</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jc w:val="both"/>
        <w:rPr>
          <w:rStyle w:val="Silnzvraznenie"/>
          <w:rFonts w:ascii="Times New Roman" w:hAnsi="Times New Roman" w:cs="Times New Roman"/>
          <w:sz w:val="24"/>
          <w:szCs w:val="24"/>
        </w:rPr>
      </w:pPr>
      <w:r>
        <w:rPr>
          <w:rStyle w:val="Silnzvraznenie"/>
          <w:rFonts w:ascii="Times New Roman" w:hAnsi="Times New Roman" w:cs="Times New Roman"/>
          <w:sz w:val="24"/>
          <w:szCs w:val="24"/>
        </w:rPr>
        <w:t>Výkon práv a povinnosti detí a ich zákonných zástupcov v materskej škole, pravidlá vzájomných vzťahov a vzťahov s pedagogickými zamestnancami a ďalšími zamestnancami materskej školy :</w:t>
      </w:r>
    </w:p>
    <w:p w:rsidR="00D23CFB" w:rsidRDefault="00D23CFB">
      <w:pPr>
        <w:pStyle w:val="Zkladntext"/>
        <w:spacing w:after="0"/>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-Pravidelne denne sledovať oznam na vchodových dverách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Dodržiavať  školský poriadok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je povinný všetky veci súvisiace s poskytovaním predprimárneho vzdelávania jeho dieťaťa riešiť interne, v materskej škole s učiteľkami.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je povinný zdržať sa znevažujúcich vyjadrení, statusov a komentárov na sociálnych sieťach týkajúcich sa pedagogickej činnosti materskej školy a riadenia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zákonní zástupcovia budú svojimi vyjadreniami, statusmi a komentármi na sociálnych sieťach znevažovať pedagogickú činnosť materskej školy, riadenie materskej školy a poškodzovať dobré meno materskej školy na verejnosti bude sa to považovať za porušovanie školského poriadku a bude to môcť byť dôvodom, po predchádzajúcom písomnom upozornení, predčasného ukončenia predprimárneho vzdelávania dieťaťa.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zmysle zákona 377/2004 O ochrane nefajčiarov v znení neskorších predpisov a na základe Príkazového listu SMŠ č.1/2004 Zákaz fajčenia, je rodič povinný dodržiavať zákaz fajčenia v celom objekte školy vrátane dvora.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Ak si túto povinnosť rodič nesplní, alebo iným závažným spôsobom opakovane poruší školský poriadok, riaditeľ po predchádzajúcom upozornení rodiča, môže rozhodnúť o ukončení dochádzky dieťaťa do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sz w:val="28"/>
          <w:szCs w:val="28"/>
        </w:rPr>
      </w:pPr>
      <w:r>
        <w:rPr>
          <w:rStyle w:val="Silnzvraznenie"/>
          <w:rFonts w:ascii="Times New Roman" w:hAnsi="Times New Roman" w:cs="Times New Roman"/>
          <w:bCs w:val="0"/>
          <w:sz w:val="28"/>
          <w:szCs w:val="28"/>
        </w:rPr>
        <w:t>Úhrada príspevkov :</w:t>
      </w:r>
    </w:p>
    <w:p w:rsidR="00D23CFB" w:rsidRDefault="00562D48">
      <w:pPr>
        <w:pStyle w:val="Zkladntext"/>
        <w:spacing w:after="0"/>
        <w:jc w:val="both"/>
        <w:rPr>
          <w:rStyle w:val="Silnzvraznenie"/>
          <w:rFonts w:ascii="Times New Roman" w:hAnsi="Times New Roman" w:cs="Times New Roman"/>
          <w:sz w:val="24"/>
          <w:szCs w:val="24"/>
        </w:rPr>
      </w:pPr>
      <w:r>
        <w:rPr>
          <w:rStyle w:val="Silnzvraznenie"/>
          <w:rFonts w:ascii="Times New Roman" w:hAnsi="Times New Roman" w:cs="Times New Roman"/>
          <w:sz w:val="24"/>
          <w:szCs w:val="24"/>
        </w:rPr>
        <w:t xml:space="preserve">Príspevok na čiastočnú úhradu nákladov v školách, v školských </w:t>
      </w:r>
      <w:proofErr w:type="spellStart"/>
      <w:r>
        <w:rPr>
          <w:rStyle w:val="Silnzvraznenie"/>
          <w:rFonts w:ascii="Times New Roman" w:hAnsi="Times New Roman" w:cs="Times New Roman"/>
          <w:sz w:val="24"/>
          <w:szCs w:val="24"/>
        </w:rPr>
        <w:t>výchovno</w:t>
      </w:r>
      <w:proofErr w:type="spellEnd"/>
      <w:r>
        <w:rPr>
          <w:rStyle w:val="Silnzvraznenie"/>
          <w:rFonts w:ascii="Times New Roman" w:hAnsi="Times New Roman" w:cs="Times New Roman"/>
          <w:sz w:val="24"/>
          <w:szCs w:val="24"/>
        </w:rPr>
        <w:t xml:space="preserve"> –vzdelávacích zariadeniach: </w:t>
      </w:r>
    </w:p>
    <w:p w:rsidR="00D23CFB" w:rsidRDefault="00D23CFB">
      <w:pPr>
        <w:pStyle w:val="Zkladntext"/>
        <w:spacing w:after="0"/>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 zmysle §6 a §11 ods.4 </w:t>
      </w:r>
      <w:proofErr w:type="spellStart"/>
      <w:r>
        <w:rPr>
          <w:rFonts w:ascii="Times New Roman" w:hAnsi="Times New Roman" w:cs="Times New Roman"/>
          <w:sz w:val="24"/>
          <w:szCs w:val="24"/>
        </w:rPr>
        <w:t>písm.g</w:t>
      </w:r>
      <w:proofErr w:type="spellEnd"/>
      <w:r>
        <w:rPr>
          <w:rFonts w:ascii="Times New Roman" w:hAnsi="Times New Roman" w:cs="Times New Roman"/>
          <w:sz w:val="24"/>
          <w:szCs w:val="24"/>
        </w:rPr>
        <w:t xml:space="preserve">) zákona SNR č.369/1990 Zb. o obecnom zriadení v znení neskorších zmien a doplnkov a § 28 ods. 5,§49 ods.4,§114 ods.6,§116 ods.6,§140 ods. 9 a ods.10 a § 141 ods.5 a ods.6 zákona č. 245/2008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výchove a vzdelávaní (školský zákon) a o zmene a doplnení niektorých zákonov.</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Výška mesačného príspevku zákonného zástupcu na čiastočnú úhradu výdavkov za pobyt dieťaťa v materskej škole sa určuje: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Dieťa v MŠ s celodennou a poldennou výchovou a vzdelávaním.............</w:t>
      </w:r>
      <w:r w:rsidR="00CE4C79">
        <w:rPr>
          <w:rFonts w:ascii="Times New Roman" w:hAnsi="Times New Roman" w:cs="Times New Roman"/>
          <w:sz w:val="24"/>
          <w:szCs w:val="24"/>
        </w:rPr>
        <w:t>20</w:t>
      </w:r>
      <w:r>
        <w:rPr>
          <w:rFonts w:ascii="Times New Roman" w:hAnsi="Times New Roman" w:cs="Times New Roman"/>
          <w:sz w:val="24"/>
          <w:szCs w:val="24"/>
        </w:rPr>
        <w:t>,00 €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Ustanovenia osobitného predpisu o neuhrádzaní príspevku tým nie sú dotknuté.</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sz w:val="24"/>
          <w:szCs w:val="24"/>
        </w:rPr>
        <w:t>V zmysle zákona 245/2008 Z. z.§ 28 ods.7,8 sa príspevok neuhrádza za dieťa: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a) pre ktoré je predprimárne vzdelávanie povinné,</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 ak zákonný zástupca dieťaťa predloží riaditeľovi materskej školy doklad o tom, že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je  poberateľom dávky v hmotnej núdzi a príspevkov k dávke v hmotnej núdzi,)</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c) ktoré je umiestnené v zariadení na základe rozhodnutia súdu.</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b w:val="0"/>
          <w:sz w:val="24"/>
          <w:szCs w:val="24"/>
        </w:rPr>
        <w:t>P</w:t>
      </w:r>
      <w:r>
        <w:rPr>
          <w:rStyle w:val="Silnzvraznenie"/>
          <w:rFonts w:ascii="Times New Roman" w:hAnsi="Times New Roman" w:cs="Times New Roman"/>
          <w:sz w:val="24"/>
          <w:szCs w:val="24"/>
        </w:rPr>
        <w:t>ríspevok v materskej škole na základe rozhodnutia zriaďovateľa sa neuhrádza za dieťa:</w:t>
      </w:r>
    </w:p>
    <w:p w:rsidR="00D23CFB" w:rsidRDefault="00562D48">
      <w:pPr>
        <w:pStyle w:val="Zkladntext"/>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ktoré má prerušenú dochádzku do materskej školy na viac ako tridsať po sebe  </w:t>
      </w:r>
    </w:p>
    <w:p w:rsidR="00D23CFB" w:rsidRDefault="00562D48">
      <w:pPr>
        <w:pStyle w:val="Zkladntext"/>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nasledujúcich kalendárnych dní z dôvodu choroby alebo rodinných dôvodov</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preukázateľným spôsobom,</w:t>
      </w:r>
    </w:p>
    <w:p w:rsidR="00D23CFB" w:rsidRDefault="00562D48">
      <w:pPr>
        <w:pStyle w:val="Zkladntext"/>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b) ktoré nedochádzalo do materskej školy v čase letných  prázdnin</w:t>
      </w:r>
    </w:p>
    <w:p w:rsidR="00D23CFB" w:rsidRDefault="00562D48">
      <w:pPr>
        <w:pStyle w:val="Zkladntext"/>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c)ktoré nedochádzalo do materskej školy v čase školských prázdnin </w:t>
      </w:r>
    </w:p>
    <w:p w:rsidR="00D23CFB" w:rsidRDefault="00562D48">
      <w:pPr>
        <w:spacing w:after="0" w:line="360" w:lineRule="auto"/>
        <w:jc w:val="both"/>
        <w:rPr>
          <w:rStyle w:val="Silnzvraznenie"/>
          <w:rFonts w:ascii="Times New Roman" w:hAnsi="Times New Roman" w:cs="Times New Roman"/>
          <w:b w:val="0"/>
          <w:bCs w:val="0"/>
          <w:sz w:val="24"/>
          <w:szCs w:val="24"/>
        </w:rPr>
      </w:pPr>
      <w:r>
        <w:rPr>
          <w:rStyle w:val="Silnzvraznenie"/>
          <w:rFonts w:ascii="Times New Roman" w:eastAsia="Times New Roman" w:hAnsi="Times New Roman" w:cs="Times New Roman"/>
          <w:b w:val="0"/>
          <w:bCs w:val="0"/>
          <w:sz w:val="24"/>
          <w:szCs w:val="24"/>
          <w:lang w:eastAsia="sk-SK"/>
        </w:rPr>
        <w:t>Príspevok v materskej škole na základe rozhodnutia zriaďovateľa sa neuhrádza na základe písomnej  žiadosti zákonného zástupcu.</w:t>
      </w:r>
    </w:p>
    <w:p w:rsidR="00D23CFB" w:rsidRDefault="00562D48">
      <w:pPr>
        <w:pStyle w:val="Zkladntext"/>
        <w:spacing w:after="0" w:line="360" w:lineRule="auto"/>
        <w:jc w:val="both"/>
        <w:rPr>
          <w:rFonts w:ascii="Times New Roman" w:hAnsi="Times New Roman" w:cs="Times New Roman"/>
          <w:b/>
          <w:sz w:val="24"/>
          <w:szCs w:val="24"/>
          <w:u w:val="single"/>
        </w:rPr>
      </w:pPr>
      <w:r>
        <w:rPr>
          <w:rStyle w:val="Silnzvraznenie"/>
          <w:rFonts w:ascii="Times New Roman" w:hAnsi="Times New Roman" w:cs="Times New Roman"/>
          <w:b w:val="0"/>
          <w:sz w:val="24"/>
          <w:szCs w:val="24"/>
          <w:u w:val="single"/>
        </w:rPr>
        <w:t>Spôsob úhrady príspevku:</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Zákonný zástupca uhrádza príspevok na čiastočnú úhradu nákladov za pobyt dieťaťa materskej školy: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  Bezhotovostným bankovým prevodom (Internet banking, trvalý príkaz, vklad  na účet)</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Údaje na platbu mesačného príspevku za pobyt dieťaťa v materskej škole: </w:t>
      </w:r>
    </w:p>
    <w:p w:rsidR="00D23CFB" w:rsidRDefault="00562D48">
      <w:pPr>
        <w:spacing w:after="0" w:line="360" w:lineRule="auto"/>
        <w:jc w:val="both"/>
        <w:rPr>
          <w:rFonts w:ascii="Times New Roman" w:hAnsi="Times New Roman" w:cs="Times New Roman"/>
          <w:b/>
          <w:bCs/>
          <w:sz w:val="24"/>
          <w:szCs w:val="24"/>
        </w:rPr>
      </w:pPr>
      <w:r>
        <w:rPr>
          <w:rFonts w:ascii="Times New Roman" w:eastAsia="Times New Roman" w:hAnsi="Times New Roman" w:cs="Times New Roman"/>
          <w:b/>
          <w:bCs/>
          <w:i/>
          <w:iCs/>
          <w:sz w:val="24"/>
          <w:szCs w:val="24"/>
          <w:lang w:eastAsia="sk-SK"/>
        </w:rPr>
        <w:t xml:space="preserve">Č. účtu IBAN SK1256000000000493910001 </w:t>
      </w:r>
    </w:p>
    <w:p w:rsidR="00CE4C79" w:rsidRDefault="00CE4C79">
      <w:pPr>
        <w:pStyle w:val="Zkladntext"/>
        <w:spacing w:after="0" w:line="360" w:lineRule="auto"/>
        <w:jc w:val="both"/>
        <w:rPr>
          <w:rStyle w:val="Silnzvraznenie"/>
          <w:rFonts w:ascii="Times New Roman" w:eastAsia="Times New Roman" w:hAnsi="Times New Roman" w:cs="Times New Roman"/>
          <w:sz w:val="24"/>
          <w:szCs w:val="24"/>
          <w:lang w:eastAsia="sk-SK"/>
        </w:rPr>
      </w:pPr>
    </w:p>
    <w:p w:rsidR="00CE4C79" w:rsidRDefault="00CE4C79">
      <w:pPr>
        <w:pStyle w:val="Zkladntext"/>
        <w:spacing w:after="0" w:line="360" w:lineRule="auto"/>
        <w:jc w:val="both"/>
        <w:rPr>
          <w:rStyle w:val="Silnzvraznenie"/>
          <w:rFonts w:ascii="Times New Roman" w:eastAsia="Times New Roman" w:hAnsi="Times New Roman" w:cs="Times New Roman"/>
          <w:sz w:val="24"/>
          <w:szCs w:val="24"/>
          <w:lang w:eastAsia="sk-SK"/>
        </w:rPr>
      </w:pPr>
    </w:p>
    <w:p w:rsidR="00CE4C79" w:rsidRDefault="00CE4C79">
      <w:pPr>
        <w:pStyle w:val="Zkladntext"/>
        <w:spacing w:after="0" w:line="360" w:lineRule="auto"/>
        <w:jc w:val="both"/>
        <w:rPr>
          <w:rStyle w:val="Silnzvraznenie"/>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eastAsia="Times New Roman" w:hAnsi="Times New Roman" w:cs="Times New Roman"/>
          <w:sz w:val="24"/>
          <w:szCs w:val="24"/>
          <w:lang w:eastAsia="sk-SK"/>
        </w:rPr>
        <w:t>Príspevky na stravovanie v ŠJ pri MŠ:</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Zdraznenie"/>
          <w:rFonts w:ascii="Times New Roman" w:hAnsi="Times New Roman" w:cs="Times New Roman"/>
          <w:i w:val="0"/>
          <w:sz w:val="24"/>
          <w:szCs w:val="24"/>
        </w:rPr>
        <w:t>Stravník – dieťa v MŠ</w:t>
      </w:r>
      <w:r>
        <w:rPr>
          <w:rFonts w:ascii="Times New Roman" w:hAnsi="Times New Roman" w:cs="Times New Roman"/>
          <w:sz w:val="24"/>
          <w:szCs w:val="24"/>
        </w:rPr>
        <w:t> – denné stravovanie:   Desiata: 0,3</w:t>
      </w:r>
      <w:r w:rsidR="00CE4C79">
        <w:rPr>
          <w:rFonts w:ascii="Times New Roman" w:hAnsi="Times New Roman" w:cs="Times New Roman"/>
          <w:sz w:val="24"/>
          <w:szCs w:val="24"/>
        </w:rPr>
        <w:t>8</w:t>
      </w:r>
      <w:r>
        <w:rPr>
          <w:rFonts w:ascii="Times New Roman" w:hAnsi="Times New Roman" w:cs="Times New Roman"/>
          <w:sz w:val="24"/>
          <w:szCs w:val="24"/>
        </w:rPr>
        <w:t xml:space="preserv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r w:rsidR="00CE4C79">
        <w:rPr>
          <w:rFonts w:ascii="Times New Roman" w:hAnsi="Times New Roman" w:cs="Times New Roman"/>
          <w:sz w:val="24"/>
          <w:szCs w:val="24"/>
        </w:rPr>
        <w:t xml:space="preserve">               Obed: 0,90</w:t>
      </w:r>
      <w:r>
        <w:rPr>
          <w:rFonts w:ascii="Times New Roman" w:hAnsi="Times New Roman" w:cs="Times New Roman"/>
          <w:sz w:val="24"/>
          <w:szCs w:val="24"/>
        </w:rPr>
        <w:t xml:space="preserv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Olovrant: 0,2</w:t>
      </w:r>
      <w:r w:rsidR="00CE4C79">
        <w:rPr>
          <w:rFonts w:ascii="Times New Roman" w:hAnsi="Times New Roman" w:cs="Times New Roman"/>
          <w:sz w:val="24"/>
          <w:szCs w:val="24"/>
        </w:rPr>
        <w:t>6</w:t>
      </w:r>
      <w:r>
        <w:rPr>
          <w:rFonts w:ascii="Times New Roman" w:hAnsi="Times New Roman" w:cs="Times New Roman"/>
          <w:sz w:val="24"/>
          <w:szCs w:val="24"/>
        </w:rPr>
        <w:t xml:space="preserve"> €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r>
        <w:rPr>
          <w:rStyle w:val="Silnzvraznenie"/>
          <w:rFonts w:ascii="Times New Roman" w:hAnsi="Times New Roman" w:cs="Times New Roman"/>
          <w:b w:val="0"/>
          <w:sz w:val="24"/>
          <w:szCs w:val="24"/>
        </w:rPr>
        <w:t>SPOLU: 1,</w:t>
      </w:r>
      <w:r w:rsidR="00CE4C79">
        <w:rPr>
          <w:rStyle w:val="Silnzvraznenie"/>
          <w:rFonts w:ascii="Times New Roman" w:hAnsi="Times New Roman" w:cs="Times New Roman"/>
          <w:b w:val="0"/>
          <w:sz w:val="24"/>
          <w:szCs w:val="24"/>
        </w:rPr>
        <w:t>5</w:t>
      </w:r>
      <w:r>
        <w:rPr>
          <w:rStyle w:val="Silnzvraznenie"/>
          <w:rFonts w:ascii="Times New Roman" w:hAnsi="Times New Roman" w:cs="Times New Roman"/>
          <w:b w:val="0"/>
          <w:sz w:val="24"/>
          <w:szCs w:val="24"/>
        </w:rPr>
        <w:t>4 €                                   </w:t>
      </w:r>
    </w:p>
    <w:p w:rsidR="00D23CFB" w:rsidRDefault="00562D48">
      <w:pPr>
        <w:pStyle w:val="Zkladntext"/>
        <w:spacing w:after="0" w:line="360" w:lineRule="auto"/>
        <w:jc w:val="both"/>
        <w:rPr>
          <w:rFonts w:ascii="Times New Roman" w:hAnsi="Times New Roman" w:cs="Times New Roman"/>
          <w:sz w:val="24"/>
          <w:szCs w:val="24"/>
        </w:rPr>
      </w:pPr>
      <w:r>
        <w:rPr>
          <w:rStyle w:val="Zdraznenie"/>
          <w:rFonts w:ascii="Times New Roman" w:hAnsi="Times New Roman" w:cs="Times New Roman"/>
          <w:i w:val="0"/>
          <w:sz w:val="24"/>
          <w:szCs w:val="24"/>
        </w:rPr>
        <w:t>Stravník – dieťa plniace PPV</w:t>
      </w:r>
      <w:r>
        <w:rPr>
          <w:rFonts w:ascii="Times New Roman" w:hAnsi="Times New Roman" w:cs="Times New Roman"/>
          <w:sz w:val="24"/>
          <w:szCs w:val="24"/>
        </w:rPr>
        <w:t> – dostáva dotáciu na výchovu k stravovacím návykom dieťaťa 1,30 € (musí byť prítomný na výchovno-vzdelávacom procese a musí odobrať stravu) – doplatok zákonného zás</w:t>
      </w:r>
      <w:r w:rsidR="00652951">
        <w:rPr>
          <w:rFonts w:ascii="Times New Roman" w:hAnsi="Times New Roman" w:cs="Times New Roman"/>
          <w:sz w:val="24"/>
          <w:szCs w:val="24"/>
        </w:rPr>
        <w:t>tupcu dieťaťa predškoláka je 0,24</w:t>
      </w:r>
      <w:r>
        <w:rPr>
          <w:rFonts w:ascii="Times New Roman" w:hAnsi="Times New Roman" w:cs="Times New Roman"/>
          <w:sz w:val="24"/>
          <w:szCs w:val="24"/>
        </w:rPr>
        <w:t xml:space="preserve"> €/deň</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b/>
          <w:sz w:val="24"/>
          <w:szCs w:val="24"/>
          <w:u w:val="single"/>
        </w:rPr>
      </w:pPr>
      <w:r>
        <w:rPr>
          <w:rStyle w:val="Silnzvraznenie"/>
          <w:rFonts w:ascii="Times New Roman" w:hAnsi="Times New Roman" w:cs="Times New Roman"/>
          <w:b w:val="0"/>
          <w:sz w:val="24"/>
          <w:szCs w:val="24"/>
          <w:u w:val="single"/>
        </w:rPr>
        <w:t>Spôsob úhrady príspevku: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Zákonný zástupca uhrádza príspevok na stravovanie: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  Bezhotovostným bankovým prevodom (Internet banking, trvalý príkaz, vklad  na účet)</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Údaje na platbu mesačného príspevku za stravovanie dieťaťa v materskej škole: </w:t>
      </w:r>
    </w:p>
    <w:p w:rsidR="00D23CFB" w:rsidRDefault="00562D48">
      <w:pPr>
        <w:spacing w:after="0" w:line="360" w:lineRule="auto"/>
        <w:jc w:val="both"/>
        <w:rPr>
          <w:rFonts w:ascii="Times New Roman" w:hAnsi="Times New Roman" w:cs="Times New Roman"/>
          <w:b/>
          <w:bCs/>
          <w:sz w:val="24"/>
          <w:szCs w:val="24"/>
        </w:rPr>
      </w:pPr>
      <w:proofErr w:type="spellStart"/>
      <w:r>
        <w:rPr>
          <w:rFonts w:ascii="Times New Roman" w:eastAsia="Times New Roman" w:hAnsi="Times New Roman" w:cs="Times New Roman"/>
          <w:b/>
          <w:bCs/>
          <w:i/>
          <w:iCs/>
          <w:sz w:val="24"/>
          <w:szCs w:val="24"/>
          <w:lang w:eastAsia="sk-SK"/>
        </w:rPr>
        <w:t>Č.ú</w:t>
      </w:r>
      <w:proofErr w:type="spellEnd"/>
      <w:r>
        <w:rPr>
          <w:rFonts w:ascii="Times New Roman" w:eastAsia="Times New Roman" w:hAnsi="Times New Roman" w:cs="Times New Roman"/>
          <w:b/>
          <w:bCs/>
          <w:i/>
          <w:iCs/>
          <w:sz w:val="24"/>
          <w:szCs w:val="24"/>
          <w:lang w:eastAsia="sk-SK"/>
        </w:rPr>
        <w:t>. IBAN SK5656000000000493919006</w:t>
      </w:r>
    </w:p>
    <w:p w:rsidR="00D23CFB" w:rsidRDefault="00D23CFB">
      <w:pPr>
        <w:pStyle w:val="Zkladntext"/>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r>
        <w:rPr>
          <w:rStyle w:val="Silnzvraznenie"/>
          <w:rFonts w:ascii="Times New Roman" w:hAnsi="Times New Roman" w:cs="Times New Roman"/>
          <w:sz w:val="24"/>
          <w:szCs w:val="24"/>
        </w:rPr>
        <w:t>Príspevok na čiastočnú úhradu režijných nákladov pre deti v MŠ:</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každého dieťaťa (aj dieťaťa, na ktoré je poskytnutá dotácia na podporu výchovy k stravovacím návykom) prispieva na režijné náklady v školskej jedálni pri MŠ paušálne čiastkou 1,- € mesačne. Príspevok na čiastočnú úhradu režijných nákladov sa neuhrádza za dieťa - ktoré sa neodstravovalo ani jediný deň v mesiaci, alebo ktoré je poberateľom dávky v hmotnej núdzi,  alebo príspevkov k dávke v hmotnej núdzi.</w:t>
      </w:r>
    </w:p>
    <w:p w:rsidR="00D23CFB" w:rsidRDefault="00D23CFB">
      <w:pPr>
        <w:pStyle w:val="Zkladntext"/>
        <w:spacing w:after="0" w:line="360" w:lineRule="auto"/>
        <w:jc w:val="both"/>
        <w:rPr>
          <w:rStyle w:val="Silnzvraznenie"/>
          <w:rFonts w:ascii="Times New Roman" w:hAnsi="Times New Roman" w:cs="Times New Roman"/>
          <w:b w:val="0"/>
          <w:sz w:val="24"/>
          <w:szCs w:val="24"/>
          <w:u w:val="single"/>
        </w:rPr>
      </w:pPr>
    </w:p>
    <w:p w:rsidR="00D23CFB" w:rsidRDefault="00562D48">
      <w:pPr>
        <w:pStyle w:val="Zkladntext"/>
        <w:spacing w:after="0" w:line="360" w:lineRule="auto"/>
        <w:jc w:val="both"/>
        <w:rPr>
          <w:rFonts w:ascii="Times New Roman" w:hAnsi="Times New Roman" w:cs="Times New Roman"/>
          <w:b/>
          <w:sz w:val="24"/>
          <w:szCs w:val="24"/>
          <w:u w:val="single"/>
        </w:rPr>
      </w:pPr>
      <w:r>
        <w:rPr>
          <w:rStyle w:val="Silnzvraznenie"/>
          <w:rFonts w:ascii="Times New Roman" w:hAnsi="Times New Roman" w:cs="Times New Roman"/>
          <w:b w:val="0"/>
          <w:sz w:val="24"/>
          <w:szCs w:val="24"/>
          <w:u w:val="single"/>
        </w:rPr>
        <w:t>Spôsob úhrady príspevku: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Zákonný zástupca uhrádza príspevok na čiastočnú úhradu režijných nákladov:</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           Bezhotovostným bankovým prevodom (Internet banking, trvalý príkaz, vklad</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na účet)</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Údaje na platbu  príspevku na čiastočnú úhradu režijných nákladov  :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i/>
          <w:iCs/>
          <w:sz w:val="24"/>
          <w:szCs w:val="24"/>
          <w:lang w:eastAsia="sk-SK"/>
        </w:rPr>
        <w:t xml:space="preserve">Č. účtu IBAN SK1256000000000493910001 </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D23CFB">
      <w:pPr>
        <w:pStyle w:val="Zkladntext"/>
        <w:spacing w:after="0" w:line="360" w:lineRule="auto"/>
        <w:jc w:val="both"/>
        <w:rPr>
          <w:rStyle w:val="Silnzvraznenie"/>
          <w:rFonts w:ascii="Times New Roman" w:hAnsi="Times New Roman" w:cs="Times New Roman"/>
          <w:sz w:val="24"/>
          <w:szCs w:val="24"/>
        </w:rPr>
      </w:pPr>
    </w:p>
    <w:p w:rsidR="00CE4C79" w:rsidRDefault="00CE4C79">
      <w:pPr>
        <w:pStyle w:val="Zkladntext"/>
        <w:spacing w:after="0" w:line="360" w:lineRule="auto"/>
        <w:jc w:val="both"/>
        <w:rPr>
          <w:rStyle w:val="Silnzvraznenie"/>
          <w:rFonts w:ascii="Times New Roman" w:hAnsi="Times New Roman" w:cs="Times New Roman"/>
          <w:sz w:val="24"/>
          <w:szCs w:val="24"/>
        </w:rPr>
      </w:pPr>
    </w:p>
    <w:p w:rsidR="00CE4C79" w:rsidRDefault="00CE4C79">
      <w:pPr>
        <w:pStyle w:val="Zkladntext"/>
        <w:spacing w:after="0" w:line="360" w:lineRule="auto"/>
        <w:jc w:val="both"/>
        <w:rPr>
          <w:rStyle w:val="Silnzvraznenie"/>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sz w:val="24"/>
          <w:szCs w:val="24"/>
        </w:rPr>
        <w:t>Režim platby pre predškolákov: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Platba za stravné a čiastočné režijné náklady sa budú uhrádzať do 10. dňa v mesiaci.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Podľa zákona č. 544/2010 Z. z. o dotáciách v pôsobnosti MPSVR SR, dieťa má nárok na stravu za poplatok znížený o sumu 1,30 € (dotácia na podporu výchovy k stravovacím návykom dieťaťa) iba v prípade, ak sa zúčastní výchovno-vzdelávacieho procesu v materskej škole a odobralo stravu. Na základe uvedeného zákonný zástupca dieťaťa berie na vedomie, že je povinný v prípade neúčasti svojho dieťaťa na výchovno-vzdelávacom procese, dieťa zo stravy včas odhlásiť, alebo uhradiť plnú výšku príspevku na stravovanie 1,45 €.</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eastAsia="Times New Roman" w:hAnsi="Times New Roman" w:cs="Times New Roman"/>
          <w:b w:val="0"/>
          <w:bCs w:val="0"/>
          <w:sz w:val="24"/>
          <w:szCs w:val="24"/>
          <w:u w:val="single"/>
          <w:lang w:eastAsia="sk-SK"/>
        </w:rPr>
        <w:t>Dotácia na stravu </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 V nadväznosti na zmeny v legislatíve dochádza k zmene  okruhu oprávnených detí  a dotácia sa poskytuje  :</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-V zmysle § 4  ods. 3 písmen a) zákona o dotáciách  na každé dieťa , ktoré navštevuje MŠ alebo ZŠ a v MŠ alebo v ZŠ je najmenej  50% detí z domácnosti , ktorým sa poskytuje  pomoc v hmotnej  núdzi.</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V zmysle §4 ods.3 písmeno b) zákona o dotáciách  na dieťa, ktoré navštevuje  MŠ alebo  ZŠ a žije v domácnosti , ktorej sa poskytuje  pomoc v hmotnej  núdzi , alebo ktorej príjem  je najviac  vo výške životného  minima</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 xml:space="preserve">-V zmysle §4 ods. 3 písmeno c) zákona o dotáciách  na dieťa, ktoré navštevuje  posledný ročník  MŠ alebo  ZŠ a žije v domácnosti, v ktorej si ani  jeden člen  domácnosti neuplatnil na toto dieťa  nárok  na sumu daňového zvýhodnenia  na vyživované dieťa, ktoré dovŕšilo 6 rokov veku  a nedovŕšilo 15 rokov veku, žijúce s ním v domácnosti podľa osobitého predpisu  (ďalej len deti bez  daňového  bonusu )táto skutočnosť sa žiadateľovi podľa §4 </w:t>
      </w:r>
      <w:proofErr w:type="spellStart"/>
      <w:r>
        <w:rPr>
          <w:rFonts w:ascii="Times New Roman" w:hAnsi="Times New Roman" w:cs="Times New Roman"/>
          <w:sz w:val="24"/>
          <w:szCs w:val="24"/>
        </w:rPr>
        <w:t>osd</w:t>
      </w:r>
      <w:proofErr w:type="spellEnd"/>
      <w:r>
        <w:rPr>
          <w:rFonts w:ascii="Times New Roman" w:hAnsi="Times New Roman" w:cs="Times New Roman"/>
          <w:sz w:val="24"/>
          <w:szCs w:val="24"/>
        </w:rPr>
        <w:t>. 4 preukazuje čestným vyhlásením.</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sz w:val="24"/>
          <w:szCs w:val="24"/>
        </w:rPr>
        <w:t>Pre rodičov detí poberajúcich dotáciu na stravu platí nasledovné :</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 Deti, ktoré dovŕšili 5 rokov  veku a plnia od  1.9.202</w:t>
      </w:r>
      <w:r w:rsidR="00652951">
        <w:rPr>
          <w:rFonts w:ascii="Times New Roman" w:hAnsi="Times New Roman" w:cs="Times New Roman"/>
          <w:sz w:val="24"/>
          <w:szCs w:val="24"/>
        </w:rPr>
        <w:t>2</w:t>
      </w:r>
      <w:r>
        <w:rPr>
          <w:rFonts w:ascii="Times New Roman" w:hAnsi="Times New Roman" w:cs="Times New Roman"/>
          <w:sz w:val="24"/>
          <w:szCs w:val="24"/>
        </w:rPr>
        <w:t xml:space="preserve"> povinné predprimárne  vzdelávanie majú nárok  na dotáciu na stravu (1,30 € na deň). Zákonný zástupca  musí predložiť čestné vyhlásenie, že si neuplatňuje  zvýšený daňový  bonus  na dieťa. Je to podmienka  na priznanie </w:t>
      </w:r>
      <w:r>
        <w:rPr>
          <w:rFonts w:ascii="Times New Roman" w:hAnsi="Times New Roman" w:cs="Times New Roman"/>
          <w:sz w:val="24"/>
          <w:szCs w:val="24"/>
        </w:rPr>
        <w:lastRenderedPageBreak/>
        <w:t>dotácie. Hoci na  dieťa do 6 rokov nie je možné uplatniť si zvýšený daňový  bonus, toto čestné prehlásenie je platné na  celý školský rok .</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 Ak dieťa  dovŕši 6 rokov, rodič môže čestné prehlásenie zrušiť a uplatniť si na dieťa  daňový  bonus. Urobí tak v tom prípade, že je zamestnaný a uplatní si zvýšený daňový bonus napr. ak dieťa v októbri dovŕši 6 rokov, rodič čestné vyhlásenie „zruší“ tým , že informuje  MŠ, že od  novembra  si uplatní zvýšený daňový bonus, nebude  mať už nárok na dotáciu  na stravu.</w:t>
      </w:r>
    </w:p>
    <w:p w:rsidR="00D23CFB" w:rsidRDefault="00562D48">
      <w:pPr>
        <w:pStyle w:val="Zkladntext"/>
        <w:spacing w:after="0" w:line="360" w:lineRule="auto"/>
        <w:jc w:val="both"/>
        <w:rPr>
          <w:rFonts w:ascii="Times New Roman" w:eastAsia="Times New Roman" w:hAnsi="Times New Roman" w:cs="Times New Roman"/>
          <w:b/>
          <w:bCs/>
          <w:sz w:val="24"/>
          <w:szCs w:val="24"/>
          <w:u w:val="single"/>
          <w:lang w:eastAsia="sk-SK"/>
        </w:rPr>
      </w:pPr>
      <w:r>
        <w:rPr>
          <w:rFonts w:ascii="Times New Roman" w:hAnsi="Times New Roman" w:cs="Times New Roman"/>
          <w:sz w:val="24"/>
          <w:szCs w:val="24"/>
        </w:rPr>
        <w:t>Toto platí aj pre deti, ktoré pokračujú v plnení povinného predprimárneho vzdelávania a to sú deti, ktoré už  1.9. budú mať  6 rokov, nakoľko  MŠ nezisťuje či sú rodičia zamestnaní, či je ich ročný príjem vyšší ako 6 násobok minimálnej mzdy (čo je  podmienkou na  uplatnenia si  nároku na daňový  bonus  na dieťa ).  Zodpovednosť za zrušenie  čestného vyhlásenia  a uplatnenie si  zvýšeného daňového  bonusu  na dieťa  po dovŕšení 6 rokov  jeho veku  je zodpovednosťou  zákonných zástupcov.   Zrušenie  čestného  vyhlásenia  oznámi rodič písomne.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sk-SK"/>
        </w:rPr>
        <w:t>Deti v poslednom ročníku MŠ , ktoré dovŕšili 6 rokov  ak žijú v domácnosti , ktorej členovia si  neuplatnili, alebo si  nemohli uplatniť nárok na zvýšený daňový bonus (napr. poberatelia dôchodkov, nezamestnaní) majú nárok na dotáciu na stravu a v tomto prípade  sa čestné  vyhlásenie v priebehu školského roka neruší, ale ostáva v platnosti až do zmeny u zákonného zástupcu .</w:t>
      </w:r>
    </w:p>
    <w:p w:rsidR="00D23CFB" w:rsidRDefault="00562D48">
      <w:pPr>
        <w:pStyle w:val="Zkladntext"/>
        <w:spacing w:after="0" w:line="360" w:lineRule="auto"/>
        <w:jc w:val="both"/>
        <w:rPr>
          <w:rStyle w:val="Silnzvraznenie"/>
          <w:rFonts w:ascii="Times New Roman" w:hAnsi="Times New Roman" w:cs="Times New Roman"/>
          <w:i/>
          <w:sz w:val="24"/>
          <w:szCs w:val="24"/>
        </w:rPr>
      </w:pPr>
      <w:r>
        <w:rPr>
          <w:rFonts w:ascii="Times New Roman" w:hAnsi="Times New Roman" w:cs="Times New Roman"/>
          <w:sz w:val="24"/>
          <w:szCs w:val="24"/>
        </w:rPr>
        <w:t> </w:t>
      </w:r>
      <w:r>
        <w:rPr>
          <w:rStyle w:val="Silnzvraznenie"/>
          <w:rFonts w:ascii="Times New Roman" w:hAnsi="Times New Roman" w:cs="Times New Roman"/>
          <w:i/>
          <w:sz w:val="24"/>
          <w:szCs w:val="24"/>
        </w:rPr>
        <w:t>Spôsob úhrady príspevku:  </w:t>
      </w: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b w:val="0"/>
          <w:sz w:val="24"/>
          <w:szCs w:val="24"/>
        </w:rPr>
        <w:t> </w:t>
      </w:r>
      <w:r>
        <w:rPr>
          <w:rFonts w:ascii="Times New Roman" w:hAnsi="Times New Roman" w:cs="Times New Roman"/>
          <w:sz w:val="24"/>
          <w:szCs w:val="24"/>
        </w:rPr>
        <w:t>Príspevok vo výške nákladov na nákup potravín uhrádza zákonný zástupca dieťaťa   mesačne vopred, najneskôr do 10. dňa v mesiaci a to bezhotovostným bankovým  prevodom alebo poštovou poukážkou. V prípade neskorej úhrady stravného je povinný zákonný zástupca dieťaťa odovzdať doklad o zaplatení vedúcej jedálne na požiadanie.  Číslo účtu v tvare IBAN, z ktorého sa bude realizovať príspevok na stravovanie a na ktorý bude vrátený preplatok príspevku na stravovanie zákonnému zástupcovi dieťaťa  po ukončení školského roka, rodič oznámi na zápisnom lístku na stravu.</w:t>
      </w:r>
    </w:p>
    <w:p w:rsidR="00D23CFB" w:rsidRDefault="00D23CFB">
      <w:pPr>
        <w:spacing w:after="0" w:line="360" w:lineRule="auto"/>
        <w:jc w:val="both"/>
        <w:rPr>
          <w:rFonts w:ascii="Times New Roman" w:eastAsia="Times New Roman" w:hAnsi="Times New Roman" w:cs="Times New Roman"/>
          <w:b/>
          <w:sz w:val="28"/>
          <w:szCs w:val="28"/>
          <w:lang w:eastAsia="sk-SK"/>
        </w:rPr>
      </w:pPr>
    </w:p>
    <w:p w:rsidR="00D23CFB" w:rsidRDefault="00562D48">
      <w:pPr>
        <w:spacing w:after="0" w:line="360" w:lineRule="auto"/>
        <w:jc w:val="both"/>
        <w:rPr>
          <w:rFonts w:ascii="Times New Roman" w:eastAsia="Times New Roman" w:hAnsi="Times New Roman" w:cs="Times New Roman"/>
          <w:sz w:val="28"/>
          <w:szCs w:val="28"/>
          <w:lang w:eastAsia="sk-SK"/>
        </w:rPr>
      </w:pPr>
      <w:r>
        <w:rPr>
          <w:rStyle w:val="Silnzvraznenie"/>
          <w:rFonts w:ascii="Times New Roman" w:eastAsia="Times New Roman" w:hAnsi="Times New Roman" w:cs="Times New Roman"/>
          <w:sz w:val="28"/>
          <w:szCs w:val="28"/>
          <w:lang w:eastAsia="sk-SK"/>
        </w:rPr>
        <w:t>IV. VNÚTORNÁ ORGANIZÁCIA MATERSKEJ ŠKOLY :</w:t>
      </w:r>
      <w:r>
        <w:rPr>
          <w:rFonts w:ascii="Times New Roman" w:eastAsia="Times New Roman" w:hAnsi="Times New Roman" w:cs="Times New Roman"/>
          <w:sz w:val="28"/>
          <w:szCs w:val="28"/>
          <w:lang w:eastAsia="sk-SK"/>
        </w:rPr>
        <w:t xml:space="preserve">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eastAsia="Times New Roman" w:hAnsi="Times New Roman" w:cs="Times New Roman"/>
          <w:sz w:val="24"/>
          <w:szCs w:val="24"/>
          <w:lang w:eastAsia="sk-SK"/>
        </w:rPr>
        <w:t>Organizácia prevádzky podľa aktivít denného režimu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Učiteľka počas aktivít s deťmi odchádza od detí z triedy len v krajnom  prípade a na nevyhnutne potrebný čas, pričom o dozor pri deťoch požiada  upratovačku MŠ</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Pri organizovaní činnosti spojených s uspokojovaním základných fyziologických potrieb detí má učiteľka vždy na zreteli dodržiavanie </w:t>
      </w:r>
      <w:proofErr w:type="spellStart"/>
      <w:r>
        <w:rPr>
          <w:rFonts w:ascii="Times New Roman" w:hAnsi="Times New Roman" w:cs="Times New Roman"/>
          <w:sz w:val="24"/>
          <w:szCs w:val="24"/>
        </w:rPr>
        <w:t>psychohygieny</w:t>
      </w:r>
      <w:proofErr w:type="spellEnd"/>
      <w:r>
        <w:rPr>
          <w:rFonts w:ascii="Times New Roman" w:hAnsi="Times New Roman" w:cs="Times New Roman"/>
          <w:sz w:val="24"/>
          <w:szCs w:val="24"/>
        </w:rPr>
        <w:t xml:space="preserve"> detí a ochrany ich zdravia.</w:t>
      </w:r>
    </w:p>
    <w:p w:rsidR="00D23CFB" w:rsidRDefault="00D23CFB">
      <w:pPr>
        <w:pStyle w:val="Zkladntext"/>
        <w:spacing w:after="0" w:line="360" w:lineRule="auto"/>
        <w:jc w:val="both"/>
        <w:rPr>
          <w:rStyle w:val="Silnzvraznenie"/>
          <w:rFonts w:ascii="Times New Roman" w:eastAsia="Times New Roman" w:hAnsi="Times New Roman" w:cs="Times New Roman"/>
          <w:bCs w:val="0"/>
          <w:sz w:val="24"/>
          <w:szCs w:val="24"/>
          <w:lang w:eastAsia="sk-SK"/>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eastAsia="Times New Roman" w:hAnsi="Times New Roman" w:cs="Times New Roman"/>
          <w:bCs w:val="0"/>
          <w:sz w:val="24"/>
          <w:szCs w:val="24"/>
          <w:lang w:eastAsia="sk-SK"/>
        </w:rPr>
        <w:t xml:space="preserve">Schádzanie,  </w:t>
      </w:r>
      <w:r>
        <w:rPr>
          <w:rStyle w:val="Silnzvraznenie"/>
          <w:rFonts w:ascii="Times New Roman" w:hAnsi="Times New Roman" w:cs="Times New Roman"/>
          <w:bCs w:val="0"/>
          <w:sz w:val="24"/>
          <w:szCs w:val="24"/>
        </w:rPr>
        <w:t>rozchádzanie a  preberanie detí:</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Zákonný zástupca privedie dieťa do materskej školy spravidla do 8.00 hod. a osobne ho odovzdá učiteľke.</w:t>
      </w:r>
    </w:p>
    <w:p w:rsidR="00D23CFB" w:rsidRDefault="00562D48">
      <w:pPr>
        <w:spacing w:after="0" w:line="360" w:lineRule="auto"/>
        <w:jc w:val="both"/>
        <w:rPr>
          <w:rFonts w:ascii="Times New Roman" w:eastAsia="Times New Roman" w:hAnsi="Times New Roman" w:cs="Times New Roman"/>
          <w:sz w:val="24"/>
          <w:szCs w:val="24"/>
          <w:lang w:eastAsia="sk-SK"/>
        </w:rPr>
      </w:pPr>
      <w:r>
        <w:rPr>
          <w:rStyle w:val="Silnzvraznenie"/>
          <w:rFonts w:ascii="Times New Roman" w:eastAsia="Times New Roman" w:hAnsi="Times New Roman" w:cs="Times New Roman"/>
          <w:b w:val="0"/>
          <w:sz w:val="24"/>
          <w:szCs w:val="24"/>
          <w:lang w:eastAsia="sk-SK"/>
        </w:rPr>
        <w:t>Zákonný zástupca preberá dieťa v čase od 12.00 hod. do 12.30 hod. alebo od 15.00 hod. do 16.20 hod.</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eastAsia="Times New Roman" w:hAnsi="Times New Roman" w:cs="Times New Roman"/>
          <w:b w:val="0"/>
          <w:sz w:val="24"/>
          <w:szCs w:val="24"/>
          <w:lang w:eastAsia="sk-SK"/>
        </w:rPr>
        <w:t>Deti , ktoré navštevujú MŠ iba dopoludnia je potrebné prevziať medzi 1</w:t>
      </w:r>
      <w:r w:rsidR="005700B9">
        <w:rPr>
          <w:rStyle w:val="Silnzvraznenie"/>
          <w:rFonts w:ascii="Times New Roman" w:eastAsia="Times New Roman" w:hAnsi="Times New Roman" w:cs="Times New Roman"/>
          <w:b w:val="0"/>
          <w:sz w:val="24"/>
          <w:szCs w:val="24"/>
          <w:lang w:eastAsia="sk-SK"/>
        </w:rPr>
        <w:t>1</w:t>
      </w:r>
      <w:r>
        <w:rPr>
          <w:rStyle w:val="Silnzvraznenie"/>
          <w:rFonts w:ascii="Times New Roman" w:eastAsia="Times New Roman" w:hAnsi="Times New Roman" w:cs="Times New Roman"/>
          <w:b w:val="0"/>
          <w:sz w:val="24"/>
          <w:szCs w:val="24"/>
          <w:lang w:eastAsia="sk-SK"/>
        </w:rPr>
        <w:t>.</w:t>
      </w:r>
      <w:r w:rsidR="005700B9">
        <w:rPr>
          <w:rStyle w:val="Silnzvraznenie"/>
          <w:rFonts w:ascii="Times New Roman" w:eastAsia="Times New Roman" w:hAnsi="Times New Roman" w:cs="Times New Roman"/>
          <w:b w:val="0"/>
          <w:sz w:val="24"/>
          <w:szCs w:val="24"/>
          <w:lang w:eastAsia="sk-SK"/>
        </w:rPr>
        <w:t>3</w:t>
      </w:r>
      <w:r>
        <w:rPr>
          <w:rStyle w:val="Silnzvraznenie"/>
          <w:rFonts w:ascii="Times New Roman" w:eastAsia="Times New Roman" w:hAnsi="Times New Roman" w:cs="Times New Roman"/>
          <w:b w:val="0"/>
          <w:sz w:val="24"/>
          <w:szCs w:val="24"/>
          <w:lang w:eastAsia="sk-SK"/>
        </w:rPr>
        <w:t>0 a 12.</w:t>
      </w:r>
      <w:r w:rsidR="005700B9">
        <w:rPr>
          <w:rStyle w:val="Silnzvraznenie"/>
          <w:rFonts w:ascii="Times New Roman" w:eastAsia="Times New Roman" w:hAnsi="Times New Roman" w:cs="Times New Roman"/>
          <w:b w:val="0"/>
          <w:sz w:val="24"/>
          <w:szCs w:val="24"/>
          <w:lang w:eastAsia="sk-SK"/>
        </w:rPr>
        <w:t>0</w:t>
      </w:r>
      <w:r>
        <w:rPr>
          <w:rStyle w:val="Silnzvraznenie"/>
          <w:rFonts w:ascii="Times New Roman" w:eastAsia="Times New Roman" w:hAnsi="Times New Roman" w:cs="Times New Roman"/>
          <w:b w:val="0"/>
          <w:sz w:val="24"/>
          <w:szCs w:val="24"/>
          <w:lang w:eastAsia="sk-SK"/>
        </w:rPr>
        <w:t>0 hod.</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Ak rodič potrebuje prevziať dieťa v inom čase, je potrebné o tom vopred informovať  učiteľku.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Dieťa od rodičov preberá službu konajúca učiteľka, ktorá zaň zodpovedá od jeho prevzatia  až do odovzdania dieťaťa rodičovi alebo inej osobe, ktorú písomne splnomocní zákonný zástupca. V prípade, že rodičia majú súdnym rozhodnutím, prípadne predbežným opatrením obmedzené preberanie detí, je potrebné o tom písomne –fotokópiou úradného rozhodnutia, informovať riaditeľku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Preberanie detí medzi učiteľkami prebieha písomne s podpisom preberajúcej a odovzdávajúcej učiteľky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eastAsia="Times New Roman" w:hAnsi="Times New Roman" w:cs="Times New Roman"/>
          <w:sz w:val="24"/>
          <w:szCs w:val="24"/>
          <w:lang w:eastAsia="sk-SK"/>
        </w:rPr>
        <w:t>Usporiadanie denných činností detí v materskej škole: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Organizačné usporiadanie denných činností v MŠ je zostavené tak, aby poskytoval priestor na pokojný, bezpečný a zmysluplný aktívny pobyt dieťaťa v materskej škole. Všetky organizačné formy denného poriadku sú po pedagogickej psychologickej stránke rovnocenné pedagogicky usmerňované kvalifikovanou učiteľkou predprimárneho vzdelávania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spacing w:after="0" w:line="360" w:lineRule="auto"/>
        <w:ind w:left="360"/>
        <w:jc w:val="both"/>
        <w:rPr>
          <w:rFonts w:ascii="Times New Roman" w:hAnsi="Times New Roman" w:cs="Times New Roman"/>
          <w:sz w:val="24"/>
          <w:szCs w:val="24"/>
          <w:u w:val="single"/>
        </w:rPr>
      </w:pPr>
      <w:r>
        <w:rPr>
          <w:rFonts w:ascii="Times New Roman" w:hAnsi="Times New Roman" w:cs="Times New Roman"/>
          <w:sz w:val="24"/>
          <w:szCs w:val="24"/>
          <w:u w:val="single"/>
        </w:rPr>
        <w:t>Organizačná štruktúra dňa v MŠ:</w:t>
      </w:r>
    </w:p>
    <w:p w:rsidR="00D23CFB" w:rsidRDefault="00D23CFB">
      <w:pPr>
        <w:spacing w:after="0" w:line="276" w:lineRule="auto"/>
        <w:jc w:val="both"/>
        <w:rPr>
          <w:rFonts w:ascii="Times New Roman" w:hAnsi="Times New Roman" w:cs="Times New Roman"/>
          <w:sz w:val="24"/>
          <w:szCs w:val="24"/>
        </w:rPr>
      </w:pPr>
    </w:p>
    <w:p w:rsidR="00D23CFB" w:rsidRDefault="00562D48">
      <w:pPr>
        <w:numPr>
          <w:ilvl w:val="0"/>
          <w:numId w:val="16"/>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Od  7.00        Otvorenie MŠ, schádzanie detí, privítanie </w:t>
      </w:r>
    </w:p>
    <w:p w:rsidR="00D23CFB" w:rsidRDefault="00562D48">
      <w:pPr>
        <w:pStyle w:val="Odsekzoznamu"/>
        <w:numPr>
          <w:ilvl w:val="3"/>
          <w:numId w:val="16"/>
        </w:numPr>
        <w:spacing w:after="0"/>
        <w:jc w:val="both"/>
        <w:rPr>
          <w:rFonts w:ascii="Times New Roman" w:hAnsi="Times New Roman"/>
          <w:sz w:val="24"/>
          <w:szCs w:val="24"/>
        </w:rPr>
      </w:pPr>
      <w:r>
        <w:rPr>
          <w:rFonts w:ascii="Times New Roman" w:hAnsi="Times New Roman"/>
          <w:bCs/>
          <w:sz w:val="24"/>
          <w:szCs w:val="24"/>
        </w:rPr>
        <w:t>Hry a  činnosti podľa výberu detí</w:t>
      </w:r>
    </w:p>
    <w:p w:rsidR="00D23CFB" w:rsidRDefault="00562D48">
      <w:pPr>
        <w:pStyle w:val="Odsekzoznamu"/>
        <w:numPr>
          <w:ilvl w:val="3"/>
          <w:numId w:val="16"/>
        </w:numPr>
        <w:spacing w:after="0"/>
        <w:jc w:val="both"/>
        <w:rPr>
          <w:rFonts w:ascii="Times New Roman" w:hAnsi="Times New Roman"/>
          <w:sz w:val="24"/>
          <w:szCs w:val="24"/>
        </w:rPr>
      </w:pPr>
      <w:r>
        <w:rPr>
          <w:rFonts w:ascii="Times New Roman" w:hAnsi="Times New Roman"/>
          <w:bCs/>
          <w:sz w:val="24"/>
          <w:szCs w:val="24"/>
        </w:rPr>
        <w:t xml:space="preserve">Vzdelávacie aktivity  </w:t>
      </w:r>
    </w:p>
    <w:p w:rsidR="00D23CFB" w:rsidRDefault="00562D48">
      <w:pPr>
        <w:pStyle w:val="Odsekzoznamu"/>
        <w:numPr>
          <w:ilvl w:val="3"/>
          <w:numId w:val="16"/>
        </w:numPr>
        <w:spacing w:after="0"/>
        <w:jc w:val="both"/>
        <w:rPr>
          <w:rFonts w:ascii="Times New Roman" w:hAnsi="Times New Roman"/>
          <w:sz w:val="24"/>
          <w:szCs w:val="24"/>
        </w:rPr>
      </w:pPr>
      <w:r>
        <w:rPr>
          <w:rFonts w:ascii="Times New Roman" w:hAnsi="Times New Roman"/>
          <w:bCs/>
          <w:sz w:val="24"/>
          <w:szCs w:val="24"/>
        </w:rPr>
        <w:t>Ranný kruh – spoločné diskutovanie, navrhovanie aktivít</w:t>
      </w:r>
    </w:p>
    <w:p w:rsidR="00D23CFB" w:rsidRDefault="00562D48">
      <w:pPr>
        <w:pStyle w:val="Odsekzoznamu"/>
        <w:numPr>
          <w:ilvl w:val="3"/>
          <w:numId w:val="16"/>
        </w:numPr>
        <w:spacing w:after="0"/>
        <w:jc w:val="both"/>
        <w:rPr>
          <w:rFonts w:ascii="Times New Roman" w:hAnsi="Times New Roman"/>
          <w:sz w:val="24"/>
          <w:szCs w:val="24"/>
        </w:rPr>
      </w:pPr>
      <w:r>
        <w:rPr>
          <w:rFonts w:ascii="Times New Roman" w:hAnsi="Times New Roman"/>
          <w:bCs/>
          <w:sz w:val="24"/>
          <w:szCs w:val="24"/>
        </w:rPr>
        <w:t>Zdravotné cvičenie</w:t>
      </w:r>
    </w:p>
    <w:p w:rsidR="00D23CFB" w:rsidRDefault="00562D48">
      <w:pPr>
        <w:numPr>
          <w:ilvl w:val="0"/>
          <w:numId w:val="16"/>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 xml:space="preserve">9.00 -  9.30     Osobná hygiena, DESIATA </w:t>
      </w:r>
    </w:p>
    <w:p w:rsidR="00D23CFB" w:rsidRDefault="00562D48">
      <w:pPr>
        <w:numPr>
          <w:ilvl w:val="0"/>
          <w:numId w:val="16"/>
        </w:numPr>
        <w:spacing w:after="0" w:line="276" w:lineRule="auto"/>
        <w:rPr>
          <w:rFonts w:ascii="Times New Roman" w:hAnsi="Times New Roman" w:cs="Times New Roman"/>
          <w:sz w:val="24"/>
          <w:szCs w:val="24"/>
        </w:rPr>
      </w:pPr>
      <w:r>
        <w:rPr>
          <w:rFonts w:ascii="Times New Roman" w:hAnsi="Times New Roman" w:cs="Times New Roman"/>
          <w:bCs/>
          <w:sz w:val="24"/>
          <w:szCs w:val="24"/>
        </w:rPr>
        <w:t xml:space="preserve">Od 9.30          Vzdelávacie aktivity– zamerané na rozvoj rečovej,                                            </w:t>
      </w:r>
    </w:p>
    <w:p w:rsidR="00D23CFB" w:rsidRDefault="00562D48">
      <w:pPr>
        <w:pStyle w:val="Odsekzoznamu"/>
        <w:numPr>
          <w:ilvl w:val="3"/>
          <w:numId w:val="16"/>
        </w:numPr>
        <w:spacing w:after="0"/>
        <w:rPr>
          <w:rFonts w:ascii="Times New Roman" w:hAnsi="Times New Roman"/>
          <w:bCs/>
          <w:sz w:val="24"/>
          <w:szCs w:val="24"/>
        </w:rPr>
      </w:pPr>
      <w:r>
        <w:rPr>
          <w:rFonts w:ascii="Times New Roman" w:hAnsi="Times New Roman"/>
          <w:bCs/>
          <w:sz w:val="24"/>
          <w:szCs w:val="24"/>
        </w:rPr>
        <w:t xml:space="preserve">pohybovej, hudobno-pohybovej, výtvarnej, dramatickej,       </w:t>
      </w:r>
    </w:p>
    <w:p w:rsidR="00D23CFB" w:rsidRDefault="00562D48">
      <w:pPr>
        <w:pStyle w:val="Odsekzoznamu"/>
        <w:numPr>
          <w:ilvl w:val="3"/>
          <w:numId w:val="16"/>
        </w:numPr>
        <w:spacing w:after="0"/>
        <w:rPr>
          <w:rFonts w:ascii="Times New Roman" w:hAnsi="Times New Roman"/>
          <w:bCs/>
          <w:sz w:val="24"/>
          <w:szCs w:val="24"/>
        </w:rPr>
      </w:pPr>
      <w:proofErr w:type="spellStart"/>
      <w:r>
        <w:rPr>
          <w:rFonts w:ascii="Times New Roman" w:hAnsi="Times New Roman"/>
          <w:bCs/>
          <w:sz w:val="24"/>
          <w:szCs w:val="24"/>
        </w:rPr>
        <w:t>grafomotorickej</w:t>
      </w:r>
      <w:proofErr w:type="spellEnd"/>
      <w:r>
        <w:rPr>
          <w:rFonts w:ascii="Times New Roman" w:hAnsi="Times New Roman"/>
          <w:bCs/>
          <w:sz w:val="24"/>
          <w:szCs w:val="24"/>
        </w:rPr>
        <w:t>, atď.  oblasti</w:t>
      </w:r>
    </w:p>
    <w:p w:rsidR="00D23CFB" w:rsidRDefault="00562D48">
      <w:pPr>
        <w:pStyle w:val="Odsekzoznamu"/>
        <w:numPr>
          <w:ilvl w:val="3"/>
          <w:numId w:val="16"/>
        </w:numPr>
        <w:spacing w:after="0"/>
        <w:jc w:val="both"/>
        <w:rPr>
          <w:rFonts w:ascii="Times New Roman" w:hAnsi="Times New Roman"/>
          <w:bCs/>
          <w:sz w:val="24"/>
          <w:szCs w:val="24"/>
        </w:rPr>
      </w:pPr>
      <w:r>
        <w:rPr>
          <w:rFonts w:ascii="Times New Roman" w:hAnsi="Times New Roman"/>
          <w:bCs/>
          <w:sz w:val="24"/>
          <w:szCs w:val="24"/>
        </w:rPr>
        <w:t>Pobyt vonku – vychádzka, školský dvor</w:t>
      </w:r>
    </w:p>
    <w:p w:rsidR="00D23CFB" w:rsidRDefault="00562D48">
      <w:pPr>
        <w:numPr>
          <w:ilvl w:val="0"/>
          <w:numId w:val="16"/>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11.30             Osobná hygiena, </w:t>
      </w:r>
    </w:p>
    <w:p w:rsidR="00D23CFB" w:rsidRDefault="00562D48">
      <w:pPr>
        <w:pStyle w:val="Odsekzoznamu"/>
        <w:numPr>
          <w:ilvl w:val="3"/>
          <w:numId w:val="16"/>
        </w:numPr>
        <w:spacing w:after="0"/>
        <w:jc w:val="both"/>
        <w:rPr>
          <w:rFonts w:ascii="Times New Roman" w:hAnsi="Times New Roman"/>
          <w:sz w:val="24"/>
          <w:szCs w:val="24"/>
        </w:rPr>
      </w:pPr>
      <w:r>
        <w:rPr>
          <w:rFonts w:ascii="Times New Roman" w:hAnsi="Times New Roman"/>
          <w:bCs/>
          <w:sz w:val="24"/>
          <w:szCs w:val="24"/>
        </w:rPr>
        <w:t xml:space="preserve">OBED, osobná hygiena – čistenie zubov,  odpočinok </w:t>
      </w:r>
    </w:p>
    <w:p w:rsidR="00D23CFB" w:rsidRDefault="00562D48">
      <w:pPr>
        <w:numPr>
          <w:ilvl w:val="0"/>
          <w:numId w:val="16"/>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 xml:space="preserve">14.30 -15.15  Pohybové a relaxačné cvičenia, hygiena,  </w:t>
      </w:r>
    </w:p>
    <w:p w:rsidR="00D23CFB" w:rsidRDefault="00562D48">
      <w:pPr>
        <w:pStyle w:val="Odsekzoznamu"/>
        <w:numPr>
          <w:ilvl w:val="3"/>
          <w:numId w:val="16"/>
        </w:numPr>
        <w:tabs>
          <w:tab w:val="left" w:pos="1985"/>
          <w:tab w:val="left" w:pos="2127"/>
        </w:tabs>
        <w:spacing w:after="0"/>
        <w:jc w:val="both"/>
        <w:rPr>
          <w:rFonts w:ascii="Times New Roman" w:hAnsi="Times New Roman"/>
          <w:sz w:val="24"/>
          <w:szCs w:val="24"/>
        </w:rPr>
      </w:pPr>
      <w:r>
        <w:rPr>
          <w:rFonts w:ascii="Times New Roman" w:hAnsi="Times New Roman"/>
          <w:bCs/>
          <w:sz w:val="24"/>
          <w:szCs w:val="24"/>
        </w:rPr>
        <w:lastRenderedPageBreak/>
        <w:t>OLOVRANT</w:t>
      </w:r>
    </w:p>
    <w:p w:rsidR="00D23CFB" w:rsidRDefault="00562D48">
      <w:pPr>
        <w:pStyle w:val="Odsekzoznamu"/>
        <w:numPr>
          <w:ilvl w:val="0"/>
          <w:numId w:val="16"/>
        </w:numPr>
        <w:tabs>
          <w:tab w:val="left" w:pos="2127"/>
        </w:tabs>
        <w:spacing w:after="0"/>
        <w:jc w:val="both"/>
        <w:rPr>
          <w:rFonts w:ascii="Times New Roman" w:hAnsi="Times New Roman"/>
          <w:sz w:val="24"/>
          <w:szCs w:val="24"/>
        </w:rPr>
      </w:pPr>
      <w:r>
        <w:rPr>
          <w:rFonts w:ascii="Times New Roman" w:hAnsi="Times New Roman"/>
          <w:bCs/>
          <w:sz w:val="24"/>
          <w:szCs w:val="24"/>
        </w:rPr>
        <w:t xml:space="preserve">15.15 -16.30    Hry a hrové činnosti – individuálne, skupinové, priamo i nepriamo  </w:t>
      </w:r>
    </w:p>
    <w:p w:rsidR="00D23CFB" w:rsidRDefault="00562D48">
      <w:pPr>
        <w:pStyle w:val="Odsekzoznamu"/>
        <w:numPr>
          <w:ilvl w:val="3"/>
          <w:numId w:val="16"/>
        </w:numPr>
        <w:tabs>
          <w:tab w:val="left" w:pos="2127"/>
        </w:tabs>
        <w:spacing w:after="0"/>
        <w:jc w:val="both"/>
        <w:rPr>
          <w:rFonts w:ascii="Times New Roman" w:hAnsi="Times New Roman"/>
          <w:sz w:val="24"/>
          <w:szCs w:val="24"/>
        </w:rPr>
      </w:pPr>
      <w:r>
        <w:rPr>
          <w:rFonts w:ascii="Times New Roman" w:hAnsi="Times New Roman"/>
          <w:bCs/>
          <w:sz w:val="24"/>
          <w:szCs w:val="24"/>
        </w:rPr>
        <w:t xml:space="preserve">usmernené, jazykové chvíľky, vzdelávacie aktivity, hodnotenie dňa.              </w:t>
      </w:r>
    </w:p>
    <w:p w:rsidR="00D23CFB" w:rsidRDefault="00D23CFB">
      <w:pPr>
        <w:spacing w:after="0" w:line="360" w:lineRule="auto"/>
        <w:ind w:firstLine="2400"/>
        <w:jc w:val="both"/>
        <w:rPr>
          <w:rFonts w:ascii="Times New Roman" w:eastAsia="Times New Roman" w:hAnsi="Times New Roman" w:cs="Times New Roman"/>
          <w:sz w:val="24"/>
          <w:szCs w:val="24"/>
          <w:lang w:eastAsia="sk-SK"/>
        </w:rPr>
      </w:pPr>
    </w:p>
    <w:p w:rsidR="00D23CFB" w:rsidRDefault="00562D48">
      <w:pPr>
        <w:spacing w:after="0" w:line="360" w:lineRule="auto"/>
        <w:jc w:val="both"/>
        <w:rPr>
          <w:rFonts w:ascii="Times New Roman" w:eastAsia="Times New Roman" w:hAnsi="Times New Roman" w:cs="Times New Roman"/>
          <w:b/>
          <w:bCs/>
          <w:sz w:val="24"/>
          <w:szCs w:val="24"/>
          <w:lang w:eastAsia="sk-SK"/>
        </w:rPr>
      </w:pPr>
      <w:r>
        <w:rPr>
          <w:rStyle w:val="Silnzvraznenie"/>
          <w:rFonts w:ascii="Times New Roman" w:eastAsia="Times New Roman" w:hAnsi="Times New Roman" w:cs="Times New Roman"/>
          <w:sz w:val="24"/>
          <w:szCs w:val="24"/>
          <w:lang w:eastAsia="sk-SK"/>
        </w:rPr>
        <w:t>Organizácia v šatni</w:t>
      </w:r>
      <w:r>
        <w:rPr>
          <w:rFonts w:ascii="Times New Roman" w:eastAsia="Times New Roman" w:hAnsi="Times New Roman" w:cs="Times New Roman"/>
          <w:bCs/>
          <w:sz w:val="24"/>
          <w:szCs w:val="24"/>
          <w:lang w:eastAsia="sk-SK"/>
        </w:rPr>
        <w:t>:</w:t>
      </w: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sz w:val="24"/>
          <w:szCs w:val="24"/>
          <w:lang w:eastAsia="sk-SK"/>
        </w:rPr>
        <w:t>Do šatne majú prístup zákonní zástupcovia a splnomocnené osoby v čase  </w:t>
      </w:r>
      <w:r>
        <w:rPr>
          <w:rFonts w:ascii="Times New Roman" w:eastAsia="Times New Roman" w:hAnsi="Times New Roman" w:cs="Times New Roman"/>
          <w:i/>
          <w:iCs/>
          <w:sz w:val="24"/>
          <w:szCs w:val="24"/>
          <w:lang w:eastAsia="sk-SK"/>
        </w:rPr>
        <w:t>od 7.00 do 8.00 hod. a od 15.15 do 16.30 hod.</w:t>
      </w:r>
      <w:r>
        <w:rPr>
          <w:rFonts w:ascii="Times New Roman" w:eastAsia="Times New Roman" w:hAnsi="Times New Roman" w:cs="Times New Roman"/>
          <w:sz w:val="24"/>
          <w:szCs w:val="24"/>
          <w:lang w:eastAsia="sk-SK"/>
        </w:rPr>
        <w:t xml:space="preserve"> Pred vstupom do šatne si dôkladne očistia obuv. Pri prezliekaní a odkladaní vecí do skrinky vedú deti k samostatnosti a poriadkumilovnosti v spolupráci s učiteľkou.</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sk-SK"/>
        </w:rPr>
        <w:t xml:space="preserve">Za poriadok v skrinkách a zodpovedá zákonný zástupca, tiež za stále pripravené náhradné oblečenie pre prípad znečistenia a premočenia. Rodič zodpovedá aj za obsah skrinky. ( papiere, ovocie, sladkosti a iné nevhodné predmety…) </w:t>
      </w:r>
    </w:p>
    <w:p w:rsidR="00D23CFB" w:rsidRDefault="00562D48">
      <w:pPr>
        <w:pStyle w:val="Zkladntext"/>
        <w:spacing w:after="0" w:line="360" w:lineRule="auto"/>
        <w:jc w:val="both"/>
        <w:rPr>
          <w:rFonts w:ascii="Times New Roman" w:eastAsia="Times New Roman" w:hAnsi="Times New Roman" w:cs="Times New Roman"/>
          <w:b/>
          <w:bCs/>
          <w:sz w:val="24"/>
          <w:szCs w:val="24"/>
          <w:lang w:eastAsia="sk-SK"/>
        </w:rPr>
      </w:pPr>
      <w:r>
        <w:rPr>
          <w:rFonts w:ascii="Times New Roman" w:hAnsi="Times New Roman" w:cs="Times New Roman"/>
          <w:sz w:val="24"/>
          <w:szCs w:val="24"/>
        </w:rPr>
        <w:t xml:space="preserve"> Rodičia sú povinní odprevadiť dieťa až do triedy a osobne ho odovzdať učiteľke. Z bezpečnostných dôvodov s  učiteľkou zdĺhavo nekomunikujú, učiteľku informujú len o dôležitých veciach týkajúcich sa dieťaťa. V prípade dlhšieho rozhovoru si dohodnú s učiteľkou konzultáciu. Z hygienických a bezpečnostných dôvodov rodičia nevstupujú do triedy, v prípade nevyhnutnej potreby vstupu do triedy použijú ochranné návleky na obuv. </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Za estetickú úroveň v šatni zodpovedajú učiteľky, za hygienu upratovačka.</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Pri prezliekaní detí na pobyt vonku i po jeho ukončení pomáha deťom mladšej a strednej vekovej skupiny učiteľka spolu s nepedagogickou zamestnankyňou - upratovačkou. Najstarším deťom sa pri prezliekaní pomáha len podľa potreby.</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Odporúča sa priniesť dieťaťu pohodlné oblečenie na prezlečenie do triedy, na prezutie vhodnú obuv.</w:t>
      </w:r>
    </w:p>
    <w:p w:rsidR="00D23CFB" w:rsidRDefault="00562D48">
      <w:pPr>
        <w:pStyle w:val="Zkladntext"/>
        <w:spacing w:after="0" w:line="360" w:lineRule="auto"/>
        <w:jc w:val="both"/>
        <w:rPr>
          <w:rFonts w:ascii="Times New Roman" w:eastAsia="Times New Roman" w:hAnsi="Times New Roman" w:cs="Times New Roman"/>
          <w:b/>
          <w:bCs/>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Cs/>
          <w:sz w:val="24"/>
          <w:szCs w:val="24"/>
          <w:lang w:eastAsia="sk-SK"/>
        </w:rPr>
      </w:pPr>
      <w:r>
        <w:rPr>
          <w:rStyle w:val="Silnzvraznenie"/>
          <w:rFonts w:ascii="Times New Roman" w:hAnsi="Times New Roman" w:cs="Times New Roman"/>
          <w:sz w:val="24"/>
          <w:szCs w:val="24"/>
        </w:rPr>
        <w:t> Organizácia v umyvárni:</w:t>
      </w:r>
    </w:p>
    <w:p w:rsidR="00D23CFB" w:rsidRDefault="00562D48">
      <w:pPr>
        <w:pStyle w:val="Zkladntext"/>
        <w:spacing w:after="0" w:line="360" w:lineRule="auto"/>
        <w:jc w:val="both"/>
        <w:rPr>
          <w:rFonts w:ascii="Times New Roman" w:eastAsia="Times New Roman" w:hAnsi="Times New Roman" w:cs="Times New Roman"/>
          <w:b/>
          <w:bCs/>
          <w:sz w:val="24"/>
          <w:szCs w:val="24"/>
          <w:lang w:eastAsia="sk-SK"/>
        </w:rPr>
      </w:pPr>
      <w:r>
        <w:rPr>
          <w:rFonts w:ascii="Times New Roman" w:hAnsi="Times New Roman" w:cs="Times New Roman"/>
          <w:sz w:val="24"/>
          <w:szCs w:val="24"/>
        </w:rPr>
        <w:t xml:space="preserve">Trieda má samostatné sociálne zariadenie na osvojovanie hygienických návykov, každé dieťa má vlastný uterák a hrebeň označený značkou. Za pravidelnú výmenu uterákov, čistenie hrebeňov, suchú podlahu a celkovú hygienu a dezinfekciu umyvárne zodpovedá určený nepedagogický zamestnanec. Deti sa v umyvárni zdržujú len v prítomnosti pedagogického zamestnanca, ktorý ich vedie k základným hygienickým návykom a sebaobsluhe. Za celkovú organizáciu pobytu detí v umyvárni, uzatvorenie vody, spláchnutie WC a dodržiavanie príslušných hygienických, zdravotných a bezpečnostných predpisov zodpovedá službukonajúca učiteľka. </w:t>
      </w:r>
      <w:r>
        <w:rPr>
          <w:rFonts w:ascii="Times New Roman" w:eastAsia="Times New Roman" w:hAnsi="Times New Roman" w:cs="Times New Roman"/>
          <w:sz w:val="24"/>
          <w:szCs w:val="24"/>
          <w:lang w:eastAsia="sk-SK"/>
        </w:rPr>
        <w:t>Zákonní zástupcovia  nevstupujú do detskej umyvárne a WC a nepoužívajú školské WC (len v nevyhnutných prípadoch).</w:t>
      </w:r>
    </w:p>
    <w:p w:rsidR="00D23CFB" w:rsidRDefault="00D23CFB">
      <w:pPr>
        <w:spacing w:after="0" w:line="360" w:lineRule="auto"/>
        <w:jc w:val="both"/>
        <w:rPr>
          <w:rFonts w:ascii="Times New Roman" w:hAnsi="Times New Roman" w:cs="Times New Roman"/>
          <w:sz w:val="24"/>
          <w:szCs w:val="24"/>
        </w:rPr>
      </w:pP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sz w:val="24"/>
          <w:szCs w:val="24"/>
        </w:rPr>
        <w:lastRenderedPageBreak/>
        <w:t xml:space="preserve">Organizácia pobytu detí vonku: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Pobyt vonku obsahuje pohybové aktivity detí, vychádzky  vzdelávacie  aktivity,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Počas pobytu vonku je učiteľka povinná zabezpečiť deťom plnohodnotnú činnosť, venovať deťom zvýšenú pozornosť, dodržiavať požiadavky bezpečnosti a ochrany zdravia v zmysle príslušných všeobecne záväzných právnych predpisov a pokynov riaditeľky. V prípade hrania detí na hracích prvkoch ako šmýkačka a podobne, kde hrozí zvýšené riziko úrazu, službu konajúca učiteľka vykonáva dozor v bezprostrednej blízkosti detí.  Pobyt detí vonku sa uskutočňuje aj za menej priaznivého počasia.   Výnimkou, keď sa nemusí uskutočniť, sú nepriaznivé klimatické podmienky, silný dážď, vietor, mráz . V jarných a letných mesiacoch sa upravuje pobyt vonku vzhľadom na intenzitu slnečného žiarenia a zaraďuje sa viackrát počas dňa, v tomto prípade môže začať PV už rannými hrami od 7.30.hod. </w:t>
      </w:r>
      <w:r>
        <w:rPr>
          <w:rFonts w:ascii="Times New Roman" w:eastAsia="Times New Roman" w:hAnsi="Times New Roman" w:cs="Times New Roman"/>
          <w:sz w:val="24"/>
          <w:szCs w:val="24"/>
          <w:lang w:eastAsia="sk-SK"/>
        </w:rPr>
        <w:t>V čase od 11.00 do 15.00 hod. sa v tomto období obmedzuje pobyt vonku  na minimum. Počas letných mesiacov s vysokými dennými teplotami musia mať deti pri pobyte vonku hlavu pokrytú vhodným doplnkom (šiltovkou, klobúkom a pod.), aby sa predišlo úpalu. Odporúča sa vzdušné oblečenie s prírodných materiálov.</w:t>
      </w:r>
    </w:p>
    <w:p w:rsidR="00D23CFB" w:rsidRDefault="00562D48">
      <w:pPr>
        <w:pStyle w:val="Zkladntext"/>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sk-SK"/>
        </w:rPr>
        <w:t>V jesenných a jarných mesiacoch deti počas pobytu vonku v prípade mrholenia, alebo dažďa používajú  gumové čižmy a pršiplášte.</w:t>
      </w:r>
      <w:r>
        <w:rPr>
          <w:rFonts w:ascii="Times New Roman" w:hAnsi="Times New Roman" w:cs="Times New Roman"/>
          <w:sz w:val="24"/>
          <w:szCs w:val="24"/>
        </w:rPr>
        <w:t xml:space="preserve">   Učiteľka venuje deťom zvýšenú pozornosť, dodržiava požiadavky bezpečnosti a ochrany zdravia v zmysle platnej legislatívy. Ak v odpoludňajšej činnosti počas PV zákonný zástupca prevezme dieťa od službu konajúcej učiteľky a následne zotrvá s dieťaťom na ďalšej činnosti na školskom dvore, je za dieťa zodpovedný.</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Počas vychádzky pri prechádzaní cez cestnú komunikáciu sa učiteľka dôsledne riadi zásadami ochrany zdravia a bezpečnosti detí.  </w:t>
      </w:r>
      <w:r>
        <w:rPr>
          <w:rFonts w:ascii="Times New Roman" w:eastAsia="Times New Roman" w:hAnsi="Times New Roman" w:cs="Times New Roman"/>
          <w:sz w:val="24"/>
          <w:szCs w:val="24"/>
          <w:lang w:eastAsia="sk-SK"/>
        </w:rPr>
        <w:t>Dáva znamenie zdvihnutou rukou alebo používa terč na zastavenie premávky, vchádza na vozovku prvá a odchádza z nej posledná.</w:t>
      </w:r>
      <w:r>
        <w:rPr>
          <w:rFonts w:ascii="Times New Roman" w:hAnsi="Times New Roman" w:cs="Times New Roman"/>
          <w:sz w:val="24"/>
          <w:szCs w:val="24"/>
        </w:rPr>
        <w:t xml:space="preserve"> Mimo areál materskej školy využívajú deti reflexné vesty a prvky a zamestnanci používajú stop terčík. Na výlety a exkurzie mimo školy s využitím dopravy deti môžu ísť len s písomným súhlasom zákonného zástupcu.</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b/>
          <w:sz w:val="24"/>
          <w:szCs w:val="24"/>
        </w:rPr>
        <w:t>O</w:t>
      </w:r>
      <w:r>
        <w:rPr>
          <w:rStyle w:val="Silnzvraznenie"/>
          <w:rFonts w:ascii="Times New Roman" w:hAnsi="Times New Roman" w:cs="Times New Roman"/>
          <w:sz w:val="24"/>
          <w:szCs w:val="24"/>
        </w:rPr>
        <w:t>rganizácia v jedálni:</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Jedlo sa deťom podáva v jedálni v trojhodinovom intervale. Za kvalitu a predpísané množstvo stravy, hygienu a kultúru stravovania zodpovedá vedúca stravovacieho zariadenia pri MŠ.  </w:t>
      </w:r>
      <w:r>
        <w:rPr>
          <w:rFonts w:ascii="Times New Roman" w:eastAsia="Times New Roman" w:hAnsi="Times New Roman" w:cs="Times New Roman"/>
          <w:sz w:val="24"/>
          <w:szCs w:val="24"/>
          <w:lang w:eastAsia="sk-SK"/>
        </w:rPr>
        <w:t xml:space="preserve">V školskej jedálni sa výroba jedál uskutočňuje podľa materiálno-spotrebných noriem pre školské stravovanie vydané MŠ SR v roku 2010, odporúčaných výživových dávok podľa vekových kategórií stravníkov, zásad na zostavovanie jedálnych lístkov, hygienických  požiadaviek a zásad správnej výrobnej praxe, finančného príspevku od </w:t>
      </w:r>
      <w:r>
        <w:rPr>
          <w:rFonts w:ascii="Times New Roman" w:eastAsia="Times New Roman" w:hAnsi="Times New Roman" w:cs="Times New Roman"/>
          <w:sz w:val="24"/>
          <w:szCs w:val="24"/>
          <w:lang w:eastAsia="sk-SK"/>
        </w:rPr>
        <w:lastRenderedPageBreak/>
        <w:t>zákonného zástupcu dieťaťa na nákup potravín  na jedno jedlo podľa zvoleného finančného pásma.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sk-SK"/>
        </w:rPr>
        <w:t>Za organizáciu a výchovno-vzdelávaciu činnosť pri jedle zodpovedá učiteľka. Vedie deti k osvojeniu si základných návykov kultúrneho stravovania, uplatňuje individuálny prístup k deťom. Počas jedla nenásilne deti usmerňuje. Nenúti ich jesť. Deti 3 ročné používajú pri jedle lyžičku, 4 – 5-ročné lyžičku a vidličku, postupne aj nôž. Deti 5 – 6 ročné používajú samostatne kompletný príbor. V závislostí od zručností detí sa umožní používanie kompletného príboru aj mladším deťom.</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Zákonný zástupca dieťaťa, u ktorého podľa posúdenia ošetrujúceho lekára zdravotný stav vyžaduje osobitné stravovanie (ak sú v zariadení školského stravovania vytvorené vhodné prevádzkové podmienky, napr. osobitné skladovanie, osobitné zohrievanie donesenej stravy) môže zabezpečiť stravovanie dieťaťa individuálnou donáškou diétnej stravy. Zákonný zástupca dieťaťa v zmysle § 8  ods. 3 písm. b) vyhlášky MZ SR č. 527/2007 </w:t>
      </w:r>
      <w:proofErr w:type="spellStart"/>
      <w:r>
        <w:rPr>
          <w:rFonts w:ascii="Times New Roman" w:eastAsia="Times New Roman" w:hAnsi="Times New Roman" w:cs="Times New Roman"/>
          <w:sz w:val="24"/>
          <w:szCs w:val="24"/>
          <w:lang w:eastAsia="sk-SK"/>
        </w:rPr>
        <w:t>Z.z</w:t>
      </w:r>
      <w:proofErr w:type="spellEnd"/>
      <w:r>
        <w:rPr>
          <w:rFonts w:ascii="Times New Roman" w:eastAsia="Times New Roman" w:hAnsi="Times New Roman" w:cs="Times New Roman"/>
          <w:sz w:val="24"/>
          <w:szCs w:val="24"/>
          <w:lang w:eastAsia="sk-SK"/>
        </w:rPr>
        <w:t xml:space="preserve"> .predloží  od ošetrujúceho lekára písomné posúdenie, že zdravotný stav dieťaťa vyžaduje osobitné stravovanie a žiadosť o individuálnu donášku diétnej stravy. Vedúca školskej jedálne  písomne upozorní  zákonného zástupcu dieťaťa, že on preberá plnú zodpovednosť za hygienickú bezchybnosť ako aj za vhodnosť a nutričné dodržiavanie donesenej diétnej stravy.</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Časový harmonogram podávania jedla:</w:t>
      </w:r>
    </w:p>
    <w:p w:rsidR="00D23CFB" w:rsidRDefault="00562D48">
      <w:pPr>
        <w:numPr>
          <w:ilvl w:val="0"/>
          <w:numId w:val="1"/>
        </w:num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desiata:           9.00 –   9.20 hod.</w:t>
      </w:r>
    </w:p>
    <w:p w:rsidR="00D23CFB" w:rsidRDefault="00562D48">
      <w:pPr>
        <w:numPr>
          <w:ilvl w:val="0"/>
          <w:numId w:val="1"/>
        </w:num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obed:             11.30 – 12.00 hod.</w:t>
      </w:r>
    </w:p>
    <w:p w:rsidR="00D23CFB" w:rsidRDefault="00562D48">
      <w:pPr>
        <w:numPr>
          <w:ilvl w:val="0"/>
          <w:numId w:val="1"/>
        </w:num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olovrant:       14.45 – 15.10 hod.</w:t>
      </w:r>
    </w:p>
    <w:p w:rsidR="00D23CFB" w:rsidRDefault="00D23CFB">
      <w:pPr>
        <w:numPr>
          <w:ilvl w:val="0"/>
          <w:numId w:val="1"/>
        </w:numPr>
        <w:spacing w:after="0" w:line="360" w:lineRule="auto"/>
        <w:jc w:val="both"/>
        <w:rPr>
          <w:rFonts w:ascii="Times New Roman" w:eastAsia="Times New Roman" w:hAnsi="Times New Roman" w:cs="Times New Roman"/>
          <w:sz w:val="24"/>
          <w:szCs w:val="24"/>
          <w:lang w:eastAsia="sk-SK"/>
        </w:rPr>
      </w:pPr>
    </w:p>
    <w:p w:rsidR="00D23CFB" w:rsidRDefault="00562D48">
      <w:pPr>
        <w:spacing w:after="0"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sk-SK"/>
        </w:rPr>
        <w:t>Pitný režim:</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Vedúca školskej jedálne zabezpečuje pitný režim v rámci podávania desiaty, obeda a olovrantu. Spolupracuje pri zabezpečovaní pitného režimu v priebehu dňa, pričom sú dodržané hygienické zásady pri manipulácii s riadom, ktorý je na tieto účely vyčlenený.</w:t>
      </w:r>
    </w:p>
    <w:p w:rsidR="00D16370"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Organizácia v spálni:</w:t>
      </w:r>
    </w:p>
    <w:p w:rsidR="00D23CFB" w:rsidRDefault="00562D48">
      <w:pPr>
        <w:spacing w:after="0" w:line="36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kern w:val="2"/>
          <w:sz w:val="24"/>
          <w:szCs w:val="24"/>
          <w:lang w:eastAsia="sk-SK"/>
        </w:rPr>
        <w:t>Počas popoludňajšieho oddychu dbá učiteľka na primerané oblečenie detí. Pri prezliekaní  detí motivuje  podľa ich schopnosti k sebaobsluhe a dôslednosti pri odkladaní zvrškov odevu. Zabezpečí pravidelné vetranie, ktoré neohrozí zdravie detí. Od odpočívajúcich detí neodchádza, individuálne pristupuje k deťom, ktoré nepociťujú potrebu spánku. Počas odpočinku detí si učiteľka doplňuje triedne písomnosti, pripravuje si pomôcky, prípadne študuje odbornú literatúru.</w:t>
      </w:r>
    </w:p>
    <w:p w:rsidR="00D16370" w:rsidRDefault="00D16370">
      <w:pPr>
        <w:pStyle w:val="Zkladntext"/>
        <w:spacing w:after="0" w:line="360" w:lineRule="auto"/>
        <w:jc w:val="both"/>
        <w:rPr>
          <w:rStyle w:val="Silnzvraznenie"/>
          <w:rFonts w:ascii="Times New Roman" w:hAnsi="Times New Roman" w:cs="Times New Roman"/>
          <w:kern w:val="2"/>
          <w:sz w:val="24"/>
          <w:szCs w:val="24"/>
        </w:rPr>
      </w:pP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kern w:val="2"/>
          <w:sz w:val="24"/>
          <w:szCs w:val="24"/>
        </w:rPr>
        <w:t>Výlety a exkurzie: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Výlety a exkurzie organizuje škola v zmysle školského zákona §28 ods.10 na základe plánu práce školy. Výlet alebo exkurzia podľa plánu práce školy, môže byť najviac na jeden deň, so zabezpečením teplého obeda. Pred uskutočnením výletu alebo exkurzie vedúci PZ poverený riaditeľom školy zabezpečí prípravu o priebehu aktivít, vrátane poučenia zúčastnených o ochrane osôb a deti a ochrane zdravia. Vyhotoví o tom písomný záznam, ktorí potvrdia všetky dospelé zúčastnené osoby svojim podpisom, ak sa na činnosť prepravuje zmluvnou dopravou, alebo  MHD prikladá  cestovný príkaz,  tiež   informovaný súhlas rodiča. Takto spracovanú  písomnú dokumentáciu o výlete, alebo exkurzii predloží riaditeľke školy dva dni vopred.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Dozor pri nadštandardných aktivitách mimo MŠ vykonávajú zamestnanci ( aj nepedagogickí) poverení riaditeľkou. Poverení  zamestnanci sú povinní dodržať príslušné bezpečnostné predpisy a dôsledne zabezpečiť odborný dozor.</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Na výlety a exkurzie s deťmi predškolského veku sa môžu použiť prostriedky mestskej hromadnej dopravy. Riaditeľka písomne ohlási zriaďovateľovi organizovanie podujatia.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Materská škola môže organizovať pobyty detí v škole prírode, výlety, exkurzie a ďalšie aktivity podľa podmienok materskej školy a </w:t>
      </w:r>
      <w:r>
        <w:rPr>
          <w:rStyle w:val="Silnzvraznenie"/>
          <w:rFonts w:ascii="Times New Roman" w:hAnsi="Times New Roman" w:cs="Times New Roman"/>
          <w:b w:val="0"/>
          <w:sz w:val="24"/>
          <w:szCs w:val="24"/>
        </w:rPr>
        <w:t>len s informovaným súhlasom zákonného zástupcu dieťaťa, s písomným súhlasom zriaďovateľa s písomným súhlasom orgánu verejného zdravotníctva na organizovanie školy v prírode.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Výkon praxe a aktivačných a dobrovoľníckych činností:</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Študenti stredných a vysokých škôl, ktorí majú záujem o vykonávanie pedagogickej praxe počas školského roka, sa taktiež môžu hlásiť u riaditeľky materskej školy. Odborná pedagogická prax sa realizuje na základe spísanej dohody medzi kvalifikovanou učiteľkou materskej školy a vysielajúcou organizáciou.</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Riaditeľka školy:</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poučí študentov o BOZP na pracovisku o čom vypracuje písomný záznam s podpismi poučených osôb</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oboznámi študentov so Školským poriadkom materskej školy a školskou dokumentáciou</w:t>
      </w:r>
    </w:p>
    <w:p w:rsidR="00D23CFB" w:rsidRDefault="00D23CFB">
      <w:pPr>
        <w:pStyle w:val="Zkladntext"/>
        <w:spacing w:after="0" w:line="360" w:lineRule="auto"/>
        <w:jc w:val="both"/>
        <w:rPr>
          <w:rFonts w:ascii="Times New Roman" w:hAnsi="Times New Roman" w:cs="Times New Roman"/>
          <w:kern w:val="2"/>
          <w:sz w:val="24"/>
          <w:szCs w:val="24"/>
        </w:rPr>
      </w:pP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Študenti vzhľadom k veku pracujú s deťmi pod dozorom vedúcej pedagogickej praxe (učiteľky), nezodpovedajú za deti. Rešpektujú pokyny cvičnej učiteľky a zamestnancov MŠ, zúčastňujú sa života materskej školy (rôzne akcie), dodržiavajú pracovný režim MŠ a plnia si </w:t>
      </w:r>
      <w:r>
        <w:rPr>
          <w:rFonts w:ascii="Times New Roman" w:hAnsi="Times New Roman" w:cs="Times New Roman"/>
          <w:sz w:val="24"/>
          <w:szCs w:val="24"/>
        </w:rPr>
        <w:lastRenderedPageBreak/>
        <w:t>povinnosti, ktoré vyplývajú z obsahu odbornej praxe. Prispieva k pozitívnym vzťahom v materskej škole.</w:t>
      </w:r>
    </w:p>
    <w:p w:rsidR="00D23CFB" w:rsidRDefault="00562D48">
      <w:pPr>
        <w:pStyle w:val="Zkladntext"/>
        <w:spacing w:after="0" w:line="360" w:lineRule="auto"/>
        <w:jc w:val="both"/>
        <w:rPr>
          <w:rFonts w:ascii="Times New Roman" w:hAnsi="Times New Roman" w:cs="Times New Roman"/>
          <w:sz w:val="24"/>
          <w:szCs w:val="24"/>
        </w:rPr>
      </w:pPr>
      <w:r>
        <w:rPr>
          <w:rStyle w:val="Silnzvraznenie"/>
          <w:rFonts w:ascii="Times New Roman" w:hAnsi="Times New Roman" w:cs="Times New Roman"/>
          <w:b w:val="0"/>
          <w:sz w:val="24"/>
          <w:szCs w:val="24"/>
        </w:rPr>
        <w:t>Organizovanie aktivačnej činnosti  formou dobrovoľníckej služby</w:t>
      </w:r>
      <w:r>
        <w:rPr>
          <w:rFonts w:ascii="Times New Roman" w:hAnsi="Times New Roman" w:cs="Times New Roman"/>
          <w:sz w:val="24"/>
          <w:szCs w:val="24"/>
        </w:rPr>
        <w:t>:</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Cieľ zámeru, očakávaný prínos aktivačnej činnosti formou dobrovoľníckej služby je skvalitniť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 proces najmä v období adaptačného procesu pri   osvojovaní kultúrno – hygienických návykov detí, stolovania, </w:t>
      </w:r>
      <w:proofErr w:type="spellStart"/>
      <w:r>
        <w:rPr>
          <w:rFonts w:ascii="Times New Roman" w:hAnsi="Times New Roman" w:cs="Times New Roman"/>
          <w:sz w:val="24"/>
          <w:szCs w:val="24"/>
        </w:rPr>
        <w:t>sebaobslužných</w:t>
      </w:r>
      <w:proofErr w:type="spellEnd"/>
      <w:r>
        <w:rPr>
          <w:rFonts w:ascii="Times New Roman" w:hAnsi="Times New Roman" w:cs="Times New Roman"/>
          <w:sz w:val="24"/>
          <w:szCs w:val="24"/>
        </w:rPr>
        <w:t xml:space="preserve"> činností a vytvoriť  lepšie  bezpečné, hygienické a fyziologické  podmienky  pri organizovaní rôznych aktivít</w:t>
      </w:r>
      <w:r>
        <w:rPr>
          <w:rFonts w:ascii="Times New Roman" w:hAnsi="Times New Roman" w:cs="Times New Roman"/>
          <w:kern w:val="2"/>
          <w:sz w:val="24"/>
          <w:szCs w:val="24"/>
        </w:rPr>
        <w:t xml:space="preserve"> </w:t>
      </w:r>
      <w:r>
        <w:rPr>
          <w:rFonts w:ascii="Times New Roman" w:hAnsi="Times New Roman" w:cs="Times New Roman"/>
          <w:sz w:val="24"/>
          <w:szCs w:val="24"/>
        </w:rPr>
        <w:t xml:space="preserve">v súlade so </w:t>
      </w:r>
      <w:proofErr w:type="spellStart"/>
      <w:r>
        <w:rPr>
          <w:rFonts w:ascii="Times New Roman" w:hAnsi="Times New Roman" w:cs="Times New Roman"/>
          <w:sz w:val="24"/>
          <w:szCs w:val="24"/>
        </w:rPr>
        <w:t>ŠkVP</w:t>
      </w:r>
      <w:proofErr w:type="spellEnd"/>
      <w:r>
        <w:rPr>
          <w:rFonts w:ascii="Times New Roman" w:hAnsi="Times New Roman" w:cs="Times New Roman"/>
          <w:sz w:val="24"/>
          <w:szCs w:val="24"/>
        </w:rPr>
        <w:t xml:space="preserve"> pre potreby detí predškolského veku.</w:t>
      </w:r>
    </w:p>
    <w:p w:rsidR="00D23CFB" w:rsidRDefault="00D23CFB">
      <w:pPr>
        <w:spacing w:after="0" w:line="360" w:lineRule="auto"/>
        <w:jc w:val="both"/>
        <w:rPr>
          <w:rFonts w:ascii="Times New Roman" w:hAnsi="Times New Roman" w:cs="Times New Roman"/>
          <w:kern w:val="2"/>
          <w:sz w:val="24"/>
          <w:szCs w:val="24"/>
        </w:rPr>
      </w:pPr>
    </w:p>
    <w:p w:rsidR="00D23CFB" w:rsidRDefault="00562D48">
      <w:pPr>
        <w:pStyle w:val="Zkladntext"/>
        <w:spacing w:after="0" w:line="360" w:lineRule="auto"/>
        <w:jc w:val="both"/>
        <w:rPr>
          <w:rFonts w:ascii="Times New Roman" w:hAnsi="Times New Roman" w:cs="Times New Roman"/>
          <w:kern w:val="2"/>
          <w:sz w:val="28"/>
          <w:szCs w:val="28"/>
        </w:rPr>
      </w:pPr>
      <w:r>
        <w:rPr>
          <w:rStyle w:val="Silnzvraznenie"/>
          <w:rFonts w:ascii="Times New Roman" w:hAnsi="Times New Roman" w:cs="Times New Roman"/>
          <w:kern w:val="2"/>
          <w:sz w:val="28"/>
          <w:szCs w:val="28"/>
        </w:rPr>
        <w:t xml:space="preserve">V. STAROSTLIVOSŤ O HYGIENU, ZDRAVIE A </w:t>
      </w:r>
      <w:r>
        <w:rPr>
          <w:rStyle w:val="Silnzvraznenie"/>
          <w:rFonts w:ascii="Times New Roman" w:hAnsi="Times New Roman" w:cs="Times New Roman"/>
          <w:sz w:val="28"/>
          <w:szCs w:val="28"/>
        </w:rPr>
        <w:t>BEZPEČNOSŤ DETÍ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V starostlivosti o zdravie, hygienu a bezpečnosť detí, zamestnanci MŠ sa riadia všeobecne záväznými predpismi(§152 zákona 245/2008 o výchove a vzdelávaní, §7 Vyhlášky 308/2009 o materských školách), občianskym zákonníkom, pracovným poriadkom a internými pokynmi riaditeľky MŠ. Podľa §8 ods. 1,2 vyhlášky o MŠ. Za vytvorenie bezpečných a </w:t>
      </w:r>
      <w:proofErr w:type="spellStart"/>
      <w:r>
        <w:rPr>
          <w:rFonts w:ascii="Times New Roman" w:hAnsi="Times New Roman" w:cs="Times New Roman"/>
          <w:sz w:val="24"/>
          <w:szCs w:val="24"/>
        </w:rPr>
        <w:t>hyg</w:t>
      </w:r>
      <w:proofErr w:type="spellEnd"/>
      <w:r>
        <w:rPr>
          <w:rFonts w:ascii="Times New Roman" w:hAnsi="Times New Roman" w:cs="Times New Roman"/>
          <w:sz w:val="24"/>
          <w:szCs w:val="24"/>
        </w:rPr>
        <w:t>. podmienok na predprimárne vzdelávanie zodpovedá riaditeľka. Za bezpečnosť a ochranu zdravia detí zodpovedajú pedagogický zamestnanci od prevzatia dieťaťa až po jeho odovzdanie zákonnému zástupcovi, alebo jemu poverenej osobe, ktorú rodič splnomocní v písomnom splnomocnení. Za dodržiavanie hygienických predpisov v priestoroch materskej školy a ochranu zdravia detí zodpovedajú aj prevádzkoví zamestnanci a to v rozsahu im určenej pracovnej náplne.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V triede zabezpečujú predprimárne vzdelávanie striedavo dve učiteľky, preberanie detí potvrdí učiteľ po konzultácii s kolegom písomnou formou.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Za bezpečnosť detí počas  záujmovej činnosti detí zodpovedá učiteľka. Ak záujmovú činnosť vykonáva v škole lektor so súhlasom zákonného zástupcu dieťaťa, za bezpečnosť po prevzatí detí od učiteľa zodpovedá lektor.</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Pri činnostiach, ktoré sa vykonávajú ako súčasť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vzdelávacej činnosti materskej školy a vyžadujú si zvýšený dozor postupuje materská škola v súlade s vyhláškou 308/2009 o materskej škole §7 ods. 6.</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Na zabezpečenie ochrany zdravia  môže pedagogický zamestnanec odmietnuť prevziať dieťa, ak zistí, že jeho zdravotný stav nie je vhodný na prijatie do MŠ. Ak dieťa ochorie počas dňa, učiteľka zabezpečí jeho izoláciu od ostatných detí, dozor z radov zamestnancov školy a ihneď informuje rodiča.</w:t>
      </w: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Úrazy detí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lastRenderedPageBreak/>
        <w:t>Ak dieťa utrpí úraz, ktorý nie je potrebné ošetriť lekárom, ošetrí ho učiteľka obvyklým spôsobom. Úraz a spôsob ošetrenia zaeviduje v zošite školských úrazov. Záznam dá podpísať rodičovi .Ak dieťa utrpí úraz, ktorý si vyžaduje ošetrenie lekárom, službukonajúca učiteľka sa ihneď skontaktuje s rodičom, s ktorým sa dohodne na ďalšom postupe. Ak je rodič nezastihnuteľný, odvedie dieťa na lekárske ošetrenie zdravotníckym vozidlom, príp. taxislužbou. Zabezpečí odovzdanie lekárskeho záznamu o ošetrení úrazu rodičovi dieťaťa. V prípade úrazu, ktorý ohrozuje život dieťaťa učiteľka požiada o privolanie rýchlej zdravotnej pomoci a rodičov hociktorú zamestnankyňu a súčasne dáva dieťaťu prvú pomoc. Ak dieťa potrebuje ošetrenie v nemocnici, učiteľka ho sprevádza až do príchodu rodičov.</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u w:val="single"/>
        </w:rPr>
      </w:pPr>
      <w:r>
        <w:rPr>
          <w:rStyle w:val="Silnzvraznenie"/>
          <w:rFonts w:ascii="Times New Roman" w:hAnsi="Times New Roman" w:cs="Times New Roman"/>
          <w:b w:val="0"/>
          <w:sz w:val="24"/>
          <w:szCs w:val="24"/>
          <w:u w:val="single"/>
        </w:rPr>
        <w:t>Postup zamestnancov pri evidencii úrazov detí:</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Škola vedie knihu evidencie registrovaných a neregistrovaných  školských úrazov</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1.</w:t>
      </w:r>
      <w:r>
        <w:rPr>
          <w:rFonts w:ascii="Times New Roman" w:hAnsi="Times New Roman" w:cs="Times New Roman"/>
          <w:b/>
          <w:sz w:val="24"/>
          <w:szCs w:val="24"/>
        </w:rPr>
        <w:t>Evidencia obsahuje</w:t>
      </w:r>
      <w:r>
        <w:rPr>
          <w:rFonts w:ascii="Times New Roman" w:hAnsi="Times New Roman" w:cs="Times New Roman"/>
          <w:sz w:val="24"/>
          <w:szCs w:val="24"/>
        </w:rPr>
        <w:t>:</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meno a priezvisko dieťaťa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deň, hodinu, charakter úrazu, miesto keď došlo k úrazu, skutočný popis ako k úrazu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došlo,</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svedkov úrazu, meno a priezvisko </w:t>
      </w:r>
      <w:proofErr w:type="spellStart"/>
      <w:r>
        <w:rPr>
          <w:rFonts w:ascii="Times New Roman" w:hAnsi="Times New Roman" w:cs="Times New Roman"/>
          <w:sz w:val="24"/>
          <w:szCs w:val="24"/>
        </w:rPr>
        <w:t>pg</w:t>
      </w:r>
      <w:proofErr w:type="spellEnd"/>
      <w:r>
        <w:rPr>
          <w:rFonts w:ascii="Times New Roman" w:hAnsi="Times New Roman" w:cs="Times New Roman"/>
          <w:sz w:val="24"/>
          <w:szCs w:val="24"/>
        </w:rPr>
        <w:t>. zamestnanca, ktorý vykonával dozor v čase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vzniku úrazu, dátum zapísania úrazu do evidencie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počet vymeškaných dní  z dôvodu úrazu</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zdravotnú poisťovňu postihnutého dieťaťa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zariadenie v ktorom bolo vykonané ošetrenie úrazu</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Údaje z evidencie sa využívajú pri spisovaní záznamu o registrovanom školskom úraze v prípade, ak sa následky prejavia neskôr.</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b/>
          <w:sz w:val="24"/>
          <w:szCs w:val="24"/>
        </w:rPr>
        <w:t>2.Záznam do knihy evidencie úrazov</w:t>
      </w:r>
      <w:r>
        <w:rPr>
          <w:rFonts w:ascii="Times New Roman" w:hAnsi="Times New Roman" w:cs="Times New Roman"/>
          <w:sz w:val="24"/>
          <w:szCs w:val="24"/>
        </w:rPr>
        <w:t xml:space="preserve"> spisuje pedagogický zamestnanec, ktorý vykonával v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čase úrazu nad dieťaťom dozor. Ak to nie je možné, záznam spíše triedny učiteľ dieťaťa.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Ak ani to nie je možné záznam spíše zamestnanec , ktorého poverí riaditeľ školy.</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b/>
          <w:sz w:val="24"/>
          <w:szCs w:val="24"/>
        </w:rPr>
        <w:t>3.Záznam do knihy evidencie</w:t>
      </w:r>
      <w:r>
        <w:rPr>
          <w:rFonts w:ascii="Times New Roman" w:hAnsi="Times New Roman" w:cs="Times New Roman"/>
          <w:sz w:val="24"/>
          <w:szCs w:val="24"/>
        </w:rPr>
        <w:t xml:space="preserve"> vykoná zamestnanec v deň úrazu. Ak dieťa chýba menej ako 4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dni (teda 0až3) , tento úraz sa považuje za neregistrovaný školský úraz.</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Ak dieťa z dôvodu školského úrazu chýba v škole na základe stanoviska ošetrujúceho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lekára viac ako 3 dni (teda 4 a viac) považuje sa to za registrovaný školský úraz.</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Škola spisuje záznam o registrovanom školskom úraze najneskôr do 4 dní po oznámení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vzniku registrovaného školského úrazu. Záznam  o vzniku registrovaného školského úrazu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spisuje podľa vzoru pedagogický zamestnanec, ktorý vykonával v čase dozoru nad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dieťaťom dozor. Ak to nie je možné, záznam spíše triedny učiteľ, ktorý úraz zaevidoval a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lastRenderedPageBreak/>
        <w:t xml:space="preserve">     to najneskôr do 7  kalendárnych dní odo dňa vzniku úrazu.</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Záznam podpíše zákonný zástupca dieťaťa, učiteľka, ktorá záznam spísala a riaditeľka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školy. Zamestnanec podpisujúci záznam pozve k spísaniu záznamu zákonného zástupcu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Riaditeľka  školy je povinná do 7 kalendárnych dní od vzniku každého školského úrazu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zaevidovať ho prostredníctvom webovej aplikácie </w:t>
      </w:r>
      <w:proofErr w:type="spellStart"/>
      <w:r>
        <w:rPr>
          <w:rFonts w:ascii="Times New Roman" w:hAnsi="Times New Roman" w:cs="Times New Roman"/>
          <w:sz w:val="24"/>
          <w:szCs w:val="24"/>
        </w:rPr>
        <w:t>Úr</w:t>
      </w:r>
      <w:proofErr w:type="spellEnd"/>
      <w:r>
        <w:rPr>
          <w:rFonts w:ascii="Times New Roman" w:hAnsi="Times New Roman" w:cs="Times New Roman"/>
          <w:sz w:val="24"/>
          <w:szCs w:val="24"/>
        </w:rPr>
        <w:t xml:space="preserve"> (MŠ SR ) 1-01 sledujúcej štatistiku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úrazov na školách.</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6.Záznam o registrovanom školskom úraze dostanú zákonný zástupca dieťaťa, škola technik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BOZP, poisťovňa, v ktorej má škola vybavené úrazové poistenie žiakov. Vo veci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finančného odškodnenia školského úrazu od poisťovne koná ďalej riaditeľka školy v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spolupráci so zákonným zástupcom</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Výlety a exkurzie organizuje škola v zmysle školského zákona §28 ods.10 na základe plánu práce školy. Na organizačné zabezpečenie a prípravu  takejto akcie poverí riaditeľka pedagogického zamestnanca, ktorý vyhotoví písomný záznam o postupe a priebehu aktivity vrátane poučenia o ochrane a bezpečnosti zúčastnených osôb a detí a informovaného súhlasu rodičov.</w:t>
      </w:r>
    </w:p>
    <w:p w:rsidR="00D23CFB" w:rsidRDefault="00562D48">
      <w:pPr>
        <w:pStyle w:val="Zkladntext"/>
        <w:spacing w:after="0"/>
        <w:jc w:val="both"/>
        <w:rPr>
          <w:rFonts w:ascii="Times New Roman" w:hAnsi="Times New Roman" w:cs="Times New Roman"/>
          <w:b/>
          <w:sz w:val="24"/>
          <w:szCs w:val="24"/>
        </w:rPr>
      </w:pPr>
      <w:r>
        <w:rPr>
          <w:rFonts w:ascii="Times New Roman" w:hAnsi="Times New Roman" w:cs="Times New Roman"/>
          <w:b/>
          <w:sz w:val="24"/>
          <w:szCs w:val="24"/>
        </w:rPr>
        <w:t>Materská škola je pri výchove a vzdelávaní a pri činnostiach súvisiacich  s výchovou a vzdelávaním povinná :</w:t>
      </w:r>
    </w:p>
    <w:p w:rsidR="00D23CFB" w:rsidRDefault="00D23CFB">
      <w:pPr>
        <w:pStyle w:val="Zkladntext"/>
        <w:spacing w:after="0"/>
        <w:jc w:val="both"/>
        <w:rPr>
          <w:rFonts w:ascii="Times New Roman" w:hAnsi="Times New Roman" w:cs="Times New Roman"/>
          <w:b/>
          <w:kern w:val="2"/>
          <w:sz w:val="24"/>
          <w:szCs w:val="24"/>
        </w:rPr>
      </w:pP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1. Prihliadať na fyziologické potreby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Vytvárať podmienky na zdravý vývin detí a na predchádzanie sociálno – patologických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javov</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3. Poskytnúť nevyhnutné informácie na zaistenie bezpečnosti a ochrany zdravia detí.</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Viesť evidenciu školských úrazov, ku ktorým došlo počas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vzdelávacej činnosti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 pri činnostiach organizovaných školou.; pri vzniku úrazu vyhotoviť záznam o školskom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úraze. Pri školskom úraze zabezpečí učiteľka 1.pomoc a lekárske ošetrenie. O úraze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a uskutočnených opatreniach informuje zákonného zástupcu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Podľa § 24 ods. 6-8 zákona 355/2007Z.z. o ochrane , podpore a rozvoji verejného zdravia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a o zmene a doplnení niektorých zákonov </w:t>
      </w:r>
      <w:r>
        <w:rPr>
          <w:rStyle w:val="Silnzvraznenie"/>
          <w:rFonts w:ascii="Times New Roman" w:hAnsi="Times New Roman" w:cs="Times New Roman"/>
          <w:b w:val="0"/>
          <w:sz w:val="24"/>
          <w:szCs w:val="24"/>
        </w:rPr>
        <w:t>môže byť v MŠ umiestnené len dieťa: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-spôsobilé na pobyt v kolektíve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-neprejavujúce príznaky prenosného ochorenia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 ktoré nemá nariadené karanténne opatrenie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 Ak dieťa počas dňa ochorie, učiteľka zabezpečí jeho izoláciu od ostatných detí a informuje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lastRenderedPageBreak/>
        <w:t xml:space="preserve">         zákonného zástupcu dieťaťa.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7. Na vychádzke nemôže mať pedagogický zamestnanec viac ako 21 detí od 4 -5 rokov, alebo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22 detí starších ako 5 rokov. Pri vyššom počte detí alebo pri činnostiach ktoré si vyžadujú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zvýšený dozor riaditeľka zabezpečí ďalšieho zamestnanca materskej školy, ktorý pod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vedením učiteľa dbá na bezpečnosť detí. S triedou vo veku od troch do štyroch rokov sa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uskutočňuje vychádzka detí za prítomnosti dvoch zamestnancov.  Pri opustení areálu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školy využije reflexné vesty, prvky a stop terčík.</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Za bezpečnosť detí počas krúžkovej činnosti zodpovedá učiteľ. Ak krúžkovú činnosť so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súhlasom rodičov vykonáva lektor, tak za bezpečnosť detí zodpovedá lektor.</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9. Pri činnostiach ktoré  sa vykonávajú ako súčasť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vzdelávacej činnosti  materskej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školy a vyžadujú si  zvýšený pedagogický dozor, riaditeľka zabezpečí počet zamestnancov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takto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10. Na plavecký výcvik je najviac osem detí na jedného pedagóga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11. Na korčuliarsky výcvik najviac desať detí na jedného pedagogického zamestnanca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12. V škole prírody je počet detí stanovený podľa vyhlášky MŠ SR č. 305/2008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škole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v prírode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13. Na výletoch a exkurziách treba dozor dvoch pedagogických zamestnancov a jednej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poverenej plnoletej osoby s počtom detí podľa §28 ods. 10 školského zákona</w:t>
      </w:r>
    </w:p>
    <w:p w:rsidR="00D23CFB" w:rsidRDefault="00D23CFB">
      <w:pPr>
        <w:pStyle w:val="Zkladntext"/>
        <w:spacing w:after="0" w:line="360" w:lineRule="auto"/>
        <w:jc w:val="both"/>
        <w:rPr>
          <w:rStyle w:val="Silnzvraznenie"/>
          <w:rFonts w:ascii="Times New Roman" w:hAnsi="Times New Roman" w:cs="Times New Roman"/>
          <w:b w:val="0"/>
          <w:bCs w:val="0"/>
          <w:kern w:val="2"/>
          <w:sz w:val="24"/>
          <w:szCs w:val="24"/>
        </w:rPr>
      </w:pP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Ochrana pred sociálno - patologickými javmi diskrimináciou a násilím:</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Pedagogickí zamestnanci zabezpečujú počas celého roka aktívnu ochranu detí pred sociálno- patologickými javmi diskrimináciou a násilím v zmysle Dohovoru o právach dieťaťa. Priebežne monitorujú zmeny v správaní dieťaťa a v prípade začínajúcich problémov riešia ich v spolupráci s </w:t>
      </w:r>
      <w:proofErr w:type="spellStart"/>
      <w:r>
        <w:rPr>
          <w:rFonts w:ascii="Times New Roman" w:hAnsi="Times New Roman" w:cs="Times New Roman"/>
          <w:sz w:val="24"/>
          <w:szCs w:val="24"/>
        </w:rPr>
        <w:t>CPPPaP</w:t>
      </w:r>
      <w:proofErr w:type="spellEnd"/>
      <w:r>
        <w:rPr>
          <w:rFonts w:ascii="Times New Roman" w:hAnsi="Times New Roman" w:cs="Times New Roman"/>
          <w:sz w:val="24"/>
          <w:szCs w:val="24"/>
        </w:rPr>
        <w:t xml:space="preserve">. V prípade oprávneného podozrenia, že deti sú fyzicky alebo psychicky týrané, šikanované, je ohrozený ich morálny vývin, ihneď tento stav riešia v spolupráci s vedením školy prípadne s CPPP, môžu kontaktovať príslušný odbor sociálnych vecí a príslušné odd. policajného zboru. Dbajú na výchovu v duchu humanizmu, oblasti ľudských práv, práv dieťaťa a tým predchádzajú všetkým formám diskriminácie, intolerancie a rasizmu pri komunikácií medzi deťmi. Primeranou formou informujú deti o existencii legálnych a nelegálnych drog upozorňujú na negatívne účinky na zdravie človeka – rozpracované v ŠKVP. V prevencii využívajú dostupnú literatúru a preventívne výukové programy. Zamedzujú pohyb nepovolaných osôb a tým obmedzujú  možnosti zlých vonkajších vplyvov na deti.  Zúčastňujú sa školení s drogovou tematikou. V prípade </w:t>
      </w:r>
      <w:r>
        <w:rPr>
          <w:rFonts w:ascii="Times New Roman" w:hAnsi="Times New Roman" w:cs="Times New Roman"/>
          <w:sz w:val="24"/>
          <w:szCs w:val="24"/>
        </w:rPr>
        <w:lastRenderedPageBreak/>
        <w:t>podozrenia na šírenie legálnych a nelegálnych drog v prostredí materskej školy  bezodkladne informujú kompetentné orgány.</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Opatrenia proti šíreniu legálnych a nelegálnych drog, diskriminácii a násiliu:</w:t>
      </w:r>
    </w:p>
    <w:p w:rsidR="00D23CFB" w:rsidRDefault="00562D48">
      <w:pPr>
        <w:pStyle w:val="Zkladntext"/>
        <w:spacing w:after="0" w:line="360" w:lineRule="auto"/>
        <w:jc w:val="both"/>
        <w:rPr>
          <w:rFonts w:ascii="Times New Roman" w:hAnsi="Times New Roman" w:cs="Times New Roman"/>
          <w:i/>
          <w:kern w:val="2"/>
          <w:sz w:val="24"/>
          <w:szCs w:val="24"/>
          <w:u w:val="single"/>
        </w:rPr>
      </w:pPr>
      <w:r>
        <w:rPr>
          <w:rFonts w:ascii="Times New Roman" w:hAnsi="Times New Roman" w:cs="Times New Roman"/>
          <w:i/>
          <w:sz w:val="24"/>
          <w:szCs w:val="24"/>
          <w:u w:val="single"/>
        </w:rPr>
        <w:t>Materská škola prijíma nasledovné opatrenia: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1.Primeranou formou informovať deti o existencii legálnych a nelegálnych drog a ich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mimoriadne negatívnych účinkoch na zdravie človeka.</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2.Viesť deti k zdravému životnému spôsobu, rozlišovaniu zdravých a nezdravých návykov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pre život a zdravie.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3.V prevencii využívať vhodnú a dostupnú literatúru (napr. Nenič svoje múdre telo)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 preventívne výukové programy zakomponovať do plánov každodennej práce(Bol raz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jeden život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Poskytovať deťom dostatok podnetov a možností realizácie prostredníctvom aktivít, a tým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    viesť  k plnohodnotnému životu, kde by legálne a nelegálne drogy nemali svoje miesto.</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5. Zabezpečiť v celom areáli školy prísny zákaz fajčenia.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6. Dbať na to, aby sa do budovy školy nedostali žiadne nepovolané osoby, tým zamedziť možnosti zlých vonkajších vplyvov na deti.</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7. Učiteľky sa budú zúčastňovať na školeniach s touto tematikou, prípadne študovať literatúru a ostatné materiály s tematikou drog a ich šírenia.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8. V prípade podozrenia na šírenie legálnych a nelegálnych drog v  prostredí MŠ bezodkladne informovať kompetentných - riaditeľku, ktorá vykoná  okamžité opatrenia.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Opatrenia v prípade </w:t>
      </w:r>
      <w:proofErr w:type="spellStart"/>
      <w:r>
        <w:rPr>
          <w:rFonts w:ascii="Times New Roman" w:hAnsi="Times New Roman" w:cs="Times New Roman"/>
          <w:b/>
          <w:bCs/>
          <w:sz w:val="24"/>
          <w:szCs w:val="24"/>
        </w:rPr>
        <w:t>pedikulózy</w:t>
      </w:r>
      <w:proofErr w:type="spellEnd"/>
      <w:r>
        <w:rPr>
          <w:rFonts w:ascii="Times New Roman" w:hAnsi="Times New Roman" w:cs="Times New Roman"/>
          <w:b/>
          <w:bCs/>
          <w:sz w:val="24"/>
          <w:szCs w:val="24"/>
        </w:rPr>
        <w:t>:</w:t>
      </w:r>
    </w:p>
    <w:p w:rsidR="00D23CFB" w:rsidRDefault="00562D48">
      <w:pPr>
        <w:spacing w:after="0" w:line="360" w:lineRule="auto"/>
        <w:rPr>
          <w:rFonts w:ascii="Times New Roman" w:eastAsia="Times New Roman" w:hAnsi="Times New Roman" w:cs="Times New Roman"/>
          <w:sz w:val="24"/>
          <w:szCs w:val="24"/>
          <w:lang w:eastAsia="sk-SK"/>
        </w:rPr>
      </w:pPr>
      <w:proofErr w:type="spellStart"/>
      <w:r>
        <w:rPr>
          <w:rFonts w:ascii="Times New Roman" w:eastAsia="Times New Roman" w:hAnsi="Times New Roman" w:cs="Times New Roman"/>
          <w:bCs/>
          <w:sz w:val="24"/>
          <w:szCs w:val="24"/>
          <w:lang w:eastAsia="sk-SK"/>
        </w:rPr>
        <w:t>Pedikulóza</w:t>
      </w:r>
      <w:proofErr w:type="spellEnd"/>
      <w:r>
        <w:rPr>
          <w:rFonts w:ascii="Times New Roman" w:eastAsia="Times New Roman" w:hAnsi="Times New Roman" w:cs="Times New Roman"/>
          <w:sz w:val="24"/>
          <w:szCs w:val="24"/>
          <w:lang w:eastAsia="sk-SK"/>
        </w:rPr>
        <w:t xml:space="preserve"> (zavšivavenie) je prenosné parazitárne ochorenie, ktoré spôsobuje parazit voš detská, hlavová.</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Voš detská sa šíri hlavne:</w:t>
      </w:r>
    </w:p>
    <w:p w:rsidR="00D23CFB" w:rsidRDefault="00562D48">
      <w:pPr>
        <w:numPr>
          <w:ilvl w:val="0"/>
          <w:numId w:val="5"/>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pri priamom kontakte</w:t>
      </w:r>
      <w:r>
        <w:rPr>
          <w:rFonts w:ascii="Times New Roman" w:eastAsia="Times New Roman" w:hAnsi="Times New Roman" w:cs="Times New Roman"/>
          <w:sz w:val="24"/>
          <w:szCs w:val="24"/>
          <w:lang w:eastAsia="sk-SK"/>
        </w:rPr>
        <w:t>, najmä v kolektívoch ako je rodina, škola, školské zariadenia, pri spaní viacerých detí v jednej posteli, pri hre,</w:t>
      </w:r>
    </w:p>
    <w:p w:rsidR="00D23CFB" w:rsidRDefault="00562D48">
      <w:pPr>
        <w:numPr>
          <w:ilvl w:val="0"/>
          <w:numId w:val="5"/>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prostredníctvom rôznych predmetov</w:t>
      </w:r>
      <w:r>
        <w:rPr>
          <w:rFonts w:ascii="Times New Roman" w:eastAsia="Times New Roman" w:hAnsi="Times New Roman" w:cs="Times New Roman"/>
          <w:sz w:val="24"/>
          <w:szCs w:val="24"/>
          <w:lang w:eastAsia="sk-SK"/>
        </w:rPr>
        <w:t>, napr. hrebeňov, pokrývok hláv, uterákov, šálov, odevov, ak sa napr. voš dostane na golier odevu, je možný prenos na iné ošatenie v šatniach.</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w:t>
      </w:r>
      <w:r>
        <w:rPr>
          <w:rFonts w:ascii="Times New Roman" w:eastAsia="Times New Roman" w:hAnsi="Times New Roman" w:cs="Times New Roman"/>
          <w:b/>
          <w:bCs/>
          <w:sz w:val="24"/>
          <w:szCs w:val="24"/>
          <w:lang w:eastAsia="sk-SK"/>
        </w:rPr>
        <w:t>Preventívne povinnosti školy:</w:t>
      </w:r>
    </w:p>
    <w:p w:rsidR="00D23CFB" w:rsidRDefault="00562D48">
      <w:pPr>
        <w:numPr>
          <w:ilvl w:val="0"/>
          <w:numId w:val="6"/>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zabezpečiť informovanosť všetkých zákonných zástupcov detí navštevujúcich školu, o prevencii výskytu vší v zariadení a ich povinnostiach:</w:t>
      </w:r>
    </w:p>
    <w:p w:rsidR="00D23CFB" w:rsidRDefault="00562D48">
      <w:pPr>
        <w:numPr>
          <w:ilvl w:val="0"/>
          <w:numId w:val="7"/>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upovedomiť ZZ na  dodržovanie hygienických zásad v rodine, dodržiavanie osobnej   hygieny vrátane:</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častá výmena osobnej a posteľnej bielizne,</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pranie bielizne pri vysokých teplotách</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pranie a dezinsekcia čiapok, šatiek, šálov, hrebeňov,</w:t>
      </w:r>
    </w:p>
    <w:p w:rsidR="00D23CFB" w:rsidRDefault="00562D48">
      <w:p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pravidelné prehliadky vlasov detí,</w:t>
      </w:r>
    </w:p>
    <w:p w:rsidR="00D23CFB" w:rsidRDefault="00562D48">
      <w:p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poslať dieťa do kolektívneho zariadenia bez vší a hníd,</w:t>
      </w:r>
    </w:p>
    <w:p w:rsidR="00D23CFB" w:rsidRDefault="00562D48">
      <w:p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ihneď informovať  triedneho učiteľa, vedenie školy o výskyte vší u svojho dieťaťa za účelom zabezpečenia opatrení aj v kolektívnom zariadení.</w:t>
      </w:r>
    </w:p>
    <w:p w:rsidR="00D23CFB" w:rsidRDefault="00D23CFB">
      <w:pPr>
        <w:spacing w:after="0" w:line="360" w:lineRule="auto"/>
        <w:rPr>
          <w:rFonts w:ascii="Times New Roman" w:eastAsia="Times New Roman" w:hAnsi="Times New Roman" w:cs="Times New Roman"/>
          <w:b/>
          <w:bCs/>
          <w:sz w:val="24"/>
          <w:szCs w:val="24"/>
          <w:lang w:eastAsia="sk-SK"/>
        </w:rPr>
      </w:pPr>
    </w:p>
    <w:p w:rsidR="00D23CFB" w:rsidRDefault="00562D48">
      <w:pPr>
        <w:spacing w:after="0" w:line="360" w:lineRule="auto"/>
        <w:rPr>
          <w:rFonts w:ascii="Times New Roman" w:eastAsia="Times New Roman" w:hAnsi="Times New Roman" w:cs="Times New Roman"/>
          <w:sz w:val="24"/>
          <w:szCs w:val="24"/>
          <w:u w:val="single"/>
          <w:lang w:eastAsia="sk-SK"/>
        </w:rPr>
      </w:pPr>
      <w:r>
        <w:rPr>
          <w:rFonts w:ascii="Times New Roman" w:eastAsia="Times New Roman" w:hAnsi="Times New Roman" w:cs="Times New Roman"/>
          <w:bCs/>
          <w:sz w:val="24"/>
          <w:szCs w:val="24"/>
          <w:u w:val="single"/>
          <w:lang w:eastAsia="sk-SK"/>
        </w:rPr>
        <w:t>Návrh odporúčaní postupu pri podozrení na výskyt prenosného parazitárneho ochorenia – povinnosti :</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 – v materskej škole</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Pri akomkoľvek podozrení učiteľky na možný výskyt vší ( dieťa sa škriabe, je </w:t>
      </w:r>
      <w:proofErr w:type="spellStart"/>
      <w:r>
        <w:rPr>
          <w:rFonts w:ascii="Times New Roman" w:eastAsia="Times New Roman" w:hAnsi="Times New Roman" w:cs="Times New Roman"/>
          <w:sz w:val="24"/>
          <w:szCs w:val="24"/>
          <w:lang w:eastAsia="sk-SK"/>
        </w:rPr>
        <w:t>nekľudné</w:t>
      </w:r>
      <w:proofErr w:type="spellEnd"/>
      <w:r>
        <w:rPr>
          <w:rFonts w:ascii="Times New Roman" w:eastAsia="Times New Roman" w:hAnsi="Times New Roman" w:cs="Times New Roman"/>
          <w:sz w:val="24"/>
          <w:szCs w:val="24"/>
          <w:lang w:eastAsia="sk-SK"/>
        </w:rPr>
        <w:t>, nesústredené, pohľadom, prezeraním vlasovej časti hlavy) oznámiť túto skutočnosť vedeniu školy a zákonnému zástupcovi dieťaťa.</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Učiteľka dohliadne, aby vrchný odev ( hlavne čiapky, šály ), osobná (v materskej škole posteľná bielizeň, hrebene) a ďalšie predmety, s ktorými prišla hlava dieťaťa podozrivého zo zavšivavenia do styku, neboli spoločne uložené ( v šatni, na vešiakoch a pod.) s odevmi a predmetmi ostatných detí/žiakov, príp. aby ich iné deti nepoužívali.</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Učiteľka zákonnému zástupcovi odporučí navštíviť príslušného všeobecného lekára pre deti a mládež za účelom potvrdenia diagnózy zavšivavenia a podľa jeho pokynov zabezpečiť odvšivavenie dieťaťa. Zároveň ho požiada posteľnú a osobnú bielizeň dieťaťa vyvariť príp. vyprať pri vysokých teplotách, dôkladne vysušiť a vyžehliť. Pokiaľ pranie posteľnej bielizne a iného </w:t>
      </w:r>
      <w:proofErr w:type="spellStart"/>
      <w:r>
        <w:rPr>
          <w:rFonts w:ascii="Times New Roman" w:eastAsia="Times New Roman" w:hAnsi="Times New Roman" w:cs="Times New Roman"/>
          <w:sz w:val="24"/>
          <w:szCs w:val="24"/>
          <w:lang w:eastAsia="sk-SK"/>
        </w:rPr>
        <w:t>prádla</w:t>
      </w:r>
      <w:proofErr w:type="spellEnd"/>
      <w:r>
        <w:rPr>
          <w:rFonts w:ascii="Times New Roman" w:eastAsia="Times New Roman" w:hAnsi="Times New Roman" w:cs="Times New Roman"/>
          <w:sz w:val="24"/>
          <w:szCs w:val="24"/>
          <w:lang w:eastAsia="sk-SK"/>
        </w:rPr>
        <w:t xml:space="preserve"> zabezpečuje materská škola, je nutné ho vyvariť, vyprať pri vysokej teplote, vysušiť a vyžehliť.</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Dezinsekcii je nutné podrobiť aj predmety, ktoré prišli do styku s vlasovou časťou hlavy, a to vyvarením (hrebene), resp. postriekaním insekticídnym prípravkom na lezúci hmyz (matrace a žinenky) nechať ich  dôkladne vyvetrať, vystaviť účinkom slnečného žiarenia a minimálne 3 – 4 dni nepoužívať.</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Vedenie školy zabezpečí do 48 hodín informovanie všetkých zákonných zástupcov ( zvolaním mimoriadneho rodičovského združenia), že v škole sa vyskytli vši. Zároveň budú zákonní zástupcovia informovaní o ďalšom postupe s cieľom zabrániť ďalšiemu šíreniu sa tohto ochorenia a v súlade s regionálnym úradom verejného zdravotníctva </w:t>
      </w:r>
      <w:r>
        <w:rPr>
          <w:rFonts w:ascii="Times New Roman" w:eastAsia="Times New Roman" w:hAnsi="Times New Roman" w:cs="Times New Roman"/>
          <w:sz w:val="24"/>
          <w:szCs w:val="24"/>
          <w:lang w:eastAsia="sk-SK"/>
        </w:rPr>
        <w:lastRenderedPageBreak/>
        <w:t>odsúhlaseným prevádzkovým poriadkom školy, budú v detských kolektívoch vykonávať preventívne opatrenia .</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Vykonať dezinsekciu v rovnakom čase v celom kolektíve (aj u zdravých členov), v ktorom bol výskyt vší zistený </w:t>
      </w:r>
      <w:proofErr w:type="spellStart"/>
      <w:r>
        <w:rPr>
          <w:rFonts w:ascii="Times New Roman" w:eastAsia="Times New Roman" w:hAnsi="Times New Roman" w:cs="Times New Roman"/>
          <w:sz w:val="24"/>
          <w:szCs w:val="24"/>
          <w:lang w:eastAsia="sk-SK"/>
        </w:rPr>
        <w:t>t.j</w:t>
      </w:r>
      <w:proofErr w:type="spellEnd"/>
      <w:r>
        <w:rPr>
          <w:rFonts w:ascii="Times New Roman" w:eastAsia="Times New Roman" w:hAnsi="Times New Roman" w:cs="Times New Roman"/>
          <w:sz w:val="24"/>
          <w:szCs w:val="24"/>
          <w:lang w:eastAsia="sk-SK"/>
        </w:rPr>
        <w:t>. rodina, škola. Informácie o dezinsekčných preparátoch  je možné získať u praktického lekára, lekárnika.</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Zopakovať dezinsekciu po 8 – 14 dňoch na zaistenie spoľahlivého účinku.</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Vedenie školy  požiada zákonných zástupcov o súčinnosť, tzn. aby  priebežne kontrolovali vlasy u svojich detí.</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Učiteľka v detskom kolektíve následne vykonáva preventívne opatrenia, a to priebežným sledovaním charakteristických prejavov možného výskytu vší u ďalších detí v rámci ranného filtra deťom vhodným spôsobom prezrie aj vlasovú časť hlavy.</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Opätovný nástup dieťaťa do školy je možný iba po predložení potvrdenia od lekára, že dieťa je  spôsobilé pre opätovný návrat do kolektívu.</w:t>
      </w:r>
    </w:p>
    <w:p w:rsidR="00D23CFB" w:rsidRDefault="00562D48">
      <w:pPr>
        <w:numPr>
          <w:ilvl w:val="0"/>
          <w:numId w:val="8"/>
        </w:numPr>
        <w:suppressAutoHyphens w:val="0"/>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Pri riešení problému výskytu vší u detí sa odporúča postupovať citlivo s individuálnym prístupom.</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w:t>
      </w:r>
    </w:p>
    <w:p w:rsidR="00D23CFB" w:rsidRDefault="00562D48">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Zákonný zástupca má povinnosť starostlivosti o dieťa, vrátane umožnenia poskytnúť mu zdravotnú starostlivosť. Ak zákonný zástupca odmietne liečenie dieťaťa, možno túto skutočnosť považovať za nedodržanie povinnosti starostlivosti o toto dieťa a navyše dochádza aj k porušeniu základných práv dieťaťa. Riešenie tejto situácie je v kompetencii zodpovedných inštitúcií v sociálnej oblasti.</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kern w:val="2"/>
          <w:sz w:val="24"/>
          <w:szCs w:val="24"/>
        </w:rPr>
        <w:t xml:space="preserve">V prípade zistenia </w:t>
      </w:r>
      <w:proofErr w:type="spellStart"/>
      <w:r>
        <w:rPr>
          <w:rFonts w:ascii="Times New Roman" w:hAnsi="Times New Roman" w:cs="Times New Roman"/>
          <w:kern w:val="2"/>
          <w:sz w:val="24"/>
          <w:szCs w:val="24"/>
        </w:rPr>
        <w:t>pedikulózy</w:t>
      </w:r>
      <w:proofErr w:type="spellEnd"/>
      <w:r>
        <w:rPr>
          <w:rFonts w:ascii="Times New Roman" w:hAnsi="Times New Roman" w:cs="Times New Roman"/>
          <w:kern w:val="2"/>
          <w:sz w:val="24"/>
          <w:szCs w:val="24"/>
        </w:rPr>
        <w:t xml:space="preserve"> (výskyt vši detskej), zákonný zástupca ihneď informuje učiteľa  a riaditeľa materskej  školy. Hromadný výskyt hlási riaditeľ na odbor epidemiológie RÚVZ.  Zákonný zástupca je povinný zbaviť dieťa vší aj všetkých hníd. Je nutné vykonať dezinsekciu všetkých členov rodiny účinným dezinsekčným prostriedkom. Zákonný zástupca zabezpečí  opratie a vyžehlenie uteráka, oblečenia, pokrývky hlavy pri vyššej teplote. Učiteľ vykonáva ranný filter všetkých detí v kolektíve, v prípade výskytu vší alebo hníd, nesmie prijať takéto dieťa do materskej školy. Prevádzkoví zamestnanci vykonajú dezinsekciu matracov, hrebeňov na vlasy, vymenia posteľnú bielizeň.  </w:t>
      </w:r>
    </w:p>
    <w:p w:rsidR="00D23CFB" w:rsidRDefault="00D23CFB">
      <w:pPr>
        <w:pStyle w:val="Zkladntext"/>
        <w:spacing w:after="0" w:line="360" w:lineRule="auto"/>
        <w:jc w:val="both"/>
        <w:rPr>
          <w:rStyle w:val="Silnzvraznenie"/>
          <w:rFonts w:ascii="Times New Roman" w:hAnsi="Times New Roman" w:cs="Times New Roman"/>
          <w:b w:val="0"/>
          <w:sz w:val="24"/>
          <w:szCs w:val="24"/>
        </w:rPr>
      </w:pP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Národný program Duševného zdravia:</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V záujme  podpory rozvoja  duševného zdravia je dôležité  predovšetkým zaraďovať do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w:t>
      </w:r>
      <w:r>
        <w:rPr>
          <w:rStyle w:val="Silnzvraznenie"/>
          <w:rFonts w:ascii="Times New Roman" w:hAnsi="Times New Roman" w:cs="Times New Roman"/>
          <w:b w:val="0"/>
          <w:sz w:val="24"/>
          <w:szCs w:val="24"/>
        </w:rPr>
        <w:t>-</w:t>
      </w:r>
      <w:r>
        <w:rPr>
          <w:rFonts w:ascii="Times New Roman" w:hAnsi="Times New Roman" w:cs="Times New Roman"/>
          <w:sz w:val="24"/>
          <w:szCs w:val="24"/>
        </w:rPr>
        <w:t xml:space="preserve"> vzdelávacieho procesu činnosti, aby napomáhali   rozvíjať  u detí schopnosť  zvládať rôzne psychicky náročné situácie . Ďalej je dôležité väčšie pochopenie pre </w:t>
      </w:r>
      <w:r>
        <w:rPr>
          <w:rFonts w:ascii="Times New Roman" w:hAnsi="Times New Roman" w:cs="Times New Roman"/>
          <w:sz w:val="24"/>
          <w:szCs w:val="24"/>
        </w:rPr>
        <w:lastRenderedPageBreak/>
        <w:t>menšiny vrátane rómskej populácie. Rozvíjať dobré vzťahy k rovesníkom  zamerať sa na optimalizáciu osobnostného vývinu. Vytvárať emocionálne vhodnú atmosféru v triedach prosociálnymi aktivitami. V prípade podozrenia  duševnej nerovnováhy u detí z hľadiska osobnostného vývinu  sprostredkovať odbornú pomoc v spolupráci s </w:t>
      </w:r>
      <w:proofErr w:type="spellStart"/>
      <w:r>
        <w:rPr>
          <w:rFonts w:ascii="Times New Roman" w:hAnsi="Times New Roman" w:cs="Times New Roman"/>
          <w:sz w:val="24"/>
          <w:szCs w:val="24"/>
        </w:rPr>
        <w:t>CPPPaP</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hAnsi="Times New Roman" w:cs="Times New Roman"/>
          <w:sz w:val="24"/>
          <w:szCs w:val="24"/>
        </w:rPr>
        <w:t>Preventívny program boja proti obezite.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Strategický plán realizácie preventívnych aktivít počas školského roka je  určený pre deti  a pedagogických zamestnancov školy. Je  zapracovaný do </w:t>
      </w:r>
      <w:proofErr w:type="spellStart"/>
      <w:r>
        <w:rPr>
          <w:rFonts w:ascii="Times New Roman" w:hAnsi="Times New Roman" w:cs="Times New Roman"/>
          <w:sz w:val="24"/>
          <w:szCs w:val="24"/>
        </w:rPr>
        <w:t>ŠkVP</w:t>
      </w:r>
      <w:proofErr w:type="spellEnd"/>
      <w:r>
        <w:rPr>
          <w:rFonts w:ascii="Times New Roman" w:hAnsi="Times New Roman" w:cs="Times New Roman"/>
          <w:sz w:val="24"/>
          <w:szCs w:val="24"/>
        </w:rPr>
        <w:t xml:space="preserve"> v rámci vlastných cieľov našej materskej školy a projektov realizovaných  na škole. Preventívny program obsahuje výchovno-vzdelávacie aktivity zamerané na preventívne projekty v oblasti zdravého spôsobu života  a optimalizácie sociálno-psychologickej klímy v  prostredí materskej školy, závislostí, predchádzanie všetkých foriem násilia, diskriminácie, rasizmu, xenofóbie, antisemitizmu a intolerancie, školské športové podujatia, vzdelávanie pedagogických zamestnancov školy a školského zariadenia v oblasti prevencie sociálno-patologických javov.</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Cieľom aktivít je k zodpovednosti za svoje zdravie a vedenie detí k zdravému životnému štýlu.</w:t>
      </w:r>
    </w:p>
    <w:p w:rsidR="00D23CFB" w:rsidRDefault="00562D48">
      <w:pPr>
        <w:spacing w:beforeAutospacing="1" w:afterAutospacing="1" w:line="240" w:lineRule="auto"/>
        <w:rPr>
          <w:rFonts w:ascii="Times New Roman" w:hAnsi="Times New Roman" w:cs="Times New Roman"/>
          <w:kern w:val="2"/>
          <w:sz w:val="24"/>
          <w:szCs w:val="24"/>
        </w:rPr>
      </w:pPr>
      <w:r>
        <w:rPr>
          <w:rFonts w:ascii="Times New Roman" w:eastAsia="Times New Roman" w:hAnsi="Times New Roman" w:cs="Times New Roman"/>
          <w:b/>
          <w:bCs/>
          <w:sz w:val="24"/>
          <w:szCs w:val="24"/>
          <w:lang w:eastAsia="sk-SK"/>
        </w:rPr>
        <w:t xml:space="preserve">Ochrana pred </w:t>
      </w:r>
      <w:proofErr w:type="spellStart"/>
      <w:r>
        <w:rPr>
          <w:rFonts w:ascii="Times New Roman" w:eastAsia="Times New Roman" w:hAnsi="Times New Roman" w:cs="Times New Roman"/>
          <w:b/>
          <w:bCs/>
          <w:sz w:val="24"/>
          <w:szCs w:val="24"/>
          <w:lang w:eastAsia="sk-SK"/>
        </w:rPr>
        <w:t>sociálnopatologickými</w:t>
      </w:r>
      <w:proofErr w:type="spellEnd"/>
      <w:r>
        <w:rPr>
          <w:rFonts w:ascii="Times New Roman" w:eastAsia="Times New Roman" w:hAnsi="Times New Roman" w:cs="Times New Roman"/>
          <w:b/>
          <w:bCs/>
          <w:sz w:val="24"/>
          <w:szCs w:val="24"/>
          <w:lang w:eastAsia="sk-SK"/>
        </w:rPr>
        <w:t xml:space="preserve"> javmi:</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Pedagogickí zamestnanci zabezpečujú počas celého roka aktívnu ochranu detí pred sociálno- patologickými javmi v zmysle Dohovoru o právach dieťaťa. Priebežne monitorujú zmeny v správaní dieťaťa a v prípade začínajúcich problémov riešia ich v spolupráci s centrom pedagogicko-psychologického poradenstva a prevencie. V prípade oprávneného podozrenia, že deti sú fyzicky alebo psychicky týrané, šikanované, je ohrozený ich morálny vývin, ihneď tento stav riešia v spolupráci s vedením školy prípadne s CPPP, môžu kontaktovať príslušný odbor sociálnych vecí a príslušné odd. policajného zboru. Dbajú na výchovu v duchu humanizmu, oblasti ľudských práv, práv dieťaťa a tým predchádzajú všetkým formám diskriminácie, intolerancie a rasizmu pri komunikácií medzi deťmi.</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hAnsi="Times New Roman" w:cs="Times New Roman"/>
          <w:kern w:val="2"/>
          <w:sz w:val="24"/>
          <w:szCs w:val="24"/>
        </w:rPr>
      </w:pPr>
      <w:r>
        <w:rPr>
          <w:rStyle w:val="Silnzvraznenie"/>
          <w:rFonts w:ascii="Times New Roman" w:eastAsia="Times New Roman" w:hAnsi="Times New Roman" w:cs="Times New Roman"/>
          <w:sz w:val="28"/>
          <w:szCs w:val="28"/>
          <w:lang w:eastAsia="sk-SK"/>
        </w:rPr>
        <w:t>VI. OCHRANA SPOLOČNÉHO A OSOBNÉHO MAJETKU</w:t>
      </w:r>
      <w:r>
        <w:rPr>
          <w:rStyle w:val="Silnzvraznenie"/>
          <w:rFonts w:ascii="Times New Roman" w:eastAsia="Times New Roman" w:hAnsi="Times New Roman" w:cs="Times New Roman"/>
          <w:b w:val="0"/>
          <w:sz w:val="24"/>
          <w:szCs w:val="24"/>
          <w:lang w:eastAsia="sk-SK"/>
        </w:rPr>
        <w:t xml:space="preserv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Vchody do MŠ sú zaistené zámkami. Kľúče od hlavného vchodu vlastnia všetci  zamestnanci MŠ. Kľúče od vchodu do kuchyne vlastní vedúca zariadenia školského stravovania a riaditeľka MŠ</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V budove MŠ je bez sprievodu zamestnanca MŠ zakázaný akýkoľvek pohyb cudzej osoby.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lastRenderedPageBreak/>
        <w:t xml:space="preserve">Cudzia osoba je povinná sa zapísať do knihy návštev.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Vetranie miestností budovy sa uskutočňuje len počas prevádzky. Pri odchode z triedy je učiteľka povinná prekontrolovať uzatvorenie okien. Pri ukončení prevádzky zodpovedá za prekontrolovanie priestorov upratovačka MŠ.</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Po ukončení prevádzky je učiteľ povinný odložiť použitú didaktickú techniku na uzamykateľné vopred určené miesto a upratať si triedu..</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 xml:space="preserve">Jednotlivý zamestnanci zodpovedajú za inventár školy v rozsahu uvedenom v zmluve o hmotnej zodpovednosti, ktorá je so zamestnancom uzatvorená písomne. </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Ďalšie povinnosti súvisiace s ochranou majetku (šetrenie energiou, šetrné zaobchádzanie inventárom atď.) si zamestnanci plnia v zmysle popisu práce.</w:t>
      </w:r>
    </w:p>
    <w:p w:rsidR="00D23CFB" w:rsidRDefault="00562D48">
      <w:pPr>
        <w:pStyle w:val="Zkladntext"/>
        <w:spacing w:after="0" w:line="360" w:lineRule="auto"/>
        <w:jc w:val="both"/>
        <w:rPr>
          <w:rFonts w:ascii="Times New Roman" w:hAnsi="Times New Roman" w:cs="Times New Roman"/>
          <w:kern w:val="2"/>
          <w:sz w:val="24"/>
          <w:szCs w:val="24"/>
        </w:rPr>
      </w:pPr>
      <w:r>
        <w:rPr>
          <w:rFonts w:ascii="Times New Roman" w:hAnsi="Times New Roman" w:cs="Times New Roman"/>
          <w:sz w:val="24"/>
          <w:szCs w:val="24"/>
        </w:rPr>
        <w:t>Osobné veci si zamestnanci odkladajú na určené miesto (šatňa pre personál).</w:t>
      </w:r>
    </w:p>
    <w:p w:rsidR="00D23CFB" w:rsidRDefault="00D23CFB">
      <w:pPr>
        <w:spacing w:after="0" w:line="360" w:lineRule="auto"/>
        <w:jc w:val="both"/>
        <w:rPr>
          <w:rFonts w:ascii="Times New Roman" w:hAnsi="Times New Roman" w:cs="Times New Roman"/>
          <w:kern w:val="2"/>
          <w:sz w:val="24"/>
          <w:szCs w:val="24"/>
        </w:rPr>
      </w:pPr>
    </w:p>
    <w:p w:rsidR="00D23CFB" w:rsidRDefault="00562D48">
      <w:pPr>
        <w:pStyle w:val="Zkladntext"/>
        <w:spacing w:after="0" w:line="360" w:lineRule="auto"/>
        <w:jc w:val="both"/>
        <w:rPr>
          <w:rFonts w:ascii="Times New Roman" w:hAnsi="Times New Roman" w:cs="Times New Roman"/>
          <w:b/>
          <w:bCs/>
          <w:sz w:val="24"/>
          <w:szCs w:val="24"/>
        </w:rPr>
      </w:pPr>
      <w:r>
        <w:rPr>
          <w:rStyle w:val="Silnzvraznenie"/>
          <w:rFonts w:ascii="Times New Roman" w:hAnsi="Times New Roman" w:cs="Times New Roman"/>
          <w:sz w:val="24"/>
          <w:szCs w:val="24"/>
        </w:rPr>
        <w:t>V záujme predchádzania mimoriadnym udalostiam a haváriám je potrebné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-Priebežne sledovať technickú úroveň a vybavenie priestorov budovy, skladov a komunikácií, rozvodov plynu, vody a kanalizácie, strojov, prístrojov a elektrických zariadení a nahlasovať poruchy aj písomne do zošita </w:t>
      </w:r>
      <w:proofErr w:type="spellStart"/>
      <w:r>
        <w:rPr>
          <w:rFonts w:ascii="Times New Roman" w:hAnsi="Times New Roman" w:cs="Times New Roman"/>
          <w:sz w:val="24"/>
          <w:szCs w:val="24"/>
        </w:rPr>
        <w:t>závad</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-Vykonávať vstupné a periodické školenia zamestnancov z bezpečnostných, hygienických a protipožiarnych predpisov (spolupráca so zamestnávateľom, zriaďovateľom).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-Zabezpečiť používanie symbolov a signálov na zaistenie BOZP a o nebezpečenstvách informovať všetkých zamestnancov.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-Podľa prílohy traumatologického plánu dodržiavať poplachové smernice pri úraze (doplnenie lekárničiek, osveta pri poskytovaní prvej pomoci, zabezpečenie rýchlej lekárskej pomoci, prípadnej evakuácie).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-Spracovať osobitný náčrt umiestnenia lekárničiek a prostriedkov prvej pomoci so zoznamom poverených osôb, ktorým bolo zariadenie zverené.</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-Dodržiavať predpisy PO (o skladovaní horľavých látok a manipulácie s nimi, označenie pracovísk a priestorov...) a zabezpečiť funkčnosť požiarno-technických zariadení a požiarnych vodovodov(z preventívnej prehliadky vyhotoviť záznam do požiarnej knihy s uvedením zistených nedostatkov a spôsobe ich odstránenia, termínom...)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-Poznať a dodržiavať Požiarny štatút školy a požiarne smernice zo Školského poriadku materskej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-Viditeľne vyvesiť zoznam telefónnych čísel najdôležitejších inštitúcií pre materskú školu, tiesňových volaní v prípade mimoriadnych situácií.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V zmysle Zákona NR SR č. 314/2001 Z. z. O ochrane pred požiarmi v znení neskorších predpisov a vykonávacej Vyhlášky MV SR č. 121/2002 Z. z. O požiarnej prevencii v znení neskorších predpisov je v škole vypracovaná dokumentácia o ochrane pred požiarmi ako sú – Požiarny štatút, Požiarne poplachové smernice, Požiarny evakuačný plán.</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Povinnosti zamestnancov pri vzniku požiaru sú určené v požiarnych poplachových smerniciach. Organizácia evakuácie osôb z objektov zasiahnutých alebo ohrozených požiarom je riešená v Požiarnom evakuačnom pláne.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Ďalšie mimoriadne úlohy sú riešené vnútornými predpismi materskej školy, pokynmi riaditeľa materskej školy a príslušnou dokumentáciou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b/>
          <w:sz w:val="24"/>
          <w:szCs w:val="24"/>
          <w:lang w:eastAsia="sk-SK"/>
        </w:rPr>
      </w:pPr>
      <w:r>
        <w:rPr>
          <w:rFonts w:ascii="Times New Roman" w:hAnsi="Times New Roman" w:cs="Times New Roman"/>
          <w:b/>
          <w:sz w:val="24"/>
          <w:szCs w:val="24"/>
        </w:rPr>
        <w:t>ZÁSADY BEZPEČNOSTI A OCHRANY ZDRAVIA DETÍ PRI PRÁCI S POČÍTAČOM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V edukačnom procese využívame IKT (počítače, interaktívnu tabuľu, robotická včielka </w:t>
      </w:r>
      <w:proofErr w:type="spellStart"/>
      <w:r>
        <w:rPr>
          <w:rFonts w:ascii="Times New Roman" w:hAnsi="Times New Roman" w:cs="Times New Roman"/>
          <w:sz w:val="24"/>
          <w:szCs w:val="24"/>
        </w:rPr>
        <w:t>Bee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Bot</w:t>
      </w:r>
      <w:proofErr w:type="spellEnd"/>
      <w:r>
        <w:rPr>
          <w:rFonts w:ascii="Times New Roman" w:hAnsi="Times New Roman" w:cs="Times New Roman"/>
          <w:sz w:val="24"/>
          <w:szCs w:val="24"/>
        </w:rPr>
        <w:t>, mikrofón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Za bezpečnosť a správne užívanie digitálnych technológií zodpovedá učiteľka.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 zmysle ochrany zdravia - pokiaľ má dieťa pracovať s počítačom, je veľmi dôležité dodržiavať pravidlá, pomocou ktorých formujeme správne návyky detí. Zodpovednosť učiteľky definujeme v troch kategóriách:</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Zabezpečenie zdroja elektrického prúdu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Zásuvky sú umiestnené tak, aby deti na </w:t>
      </w:r>
      <w:proofErr w:type="spellStart"/>
      <w:r>
        <w:rPr>
          <w:rFonts w:ascii="Times New Roman" w:hAnsi="Times New Roman" w:cs="Times New Roman"/>
          <w:sz w:val="24"/>
          <w:szCs w:val="24"/>
        </w:rPr>
        <w:t>ne</w:t>
      </w:r>
      <w:proofErr w:type="spellEnd"/>
      <w:r>
        <w:rPr>
          <w:rFonts w:ascii="Times New Roman" w:hAnsi="Times New Roman" w:cs="Times New Roman"/>
          <w:sz w:val="24"/>
          <w:szCs w:val="24"/>
        </w:rPr>
        <w:t xml:space="preserve"> nemali dosah. (Zásady BOZP)</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proofErr w:type="spellStart"/>
      <w:r>
        <w:rPr>
          <w:rFonts w:ascii="Times New Roman" w:hAnsi="Times New Roman" w:cs="Times New Roman"/>
          <w:sz w:val="24"/>
          <w:szCs w:val="24"/>
        </w:rPr>
        <w:t>Ergonometrické</w:t>
      </w:r>
      <w:proofErr w:type="spellEnd"/>
      <w:r>
        <w:rPr>
          <w:rFonts w:ascii="Times New Roman" w:hAnsi="Times New Roman" w:cs="Times New Roman"/>
          <w:sz w:val="24"/>
          <w:szCs w:val="24"/>
        </w:rPr>
        <w:t xml:space="preserve"> usporiadanie počítačového systému – riadime sa 5 zásadami: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1.   </w:t>
      </w:r>
      <w:r>
        <w:rPr>
          <w:rStyle w:val="Silnzvraznenie"/>
          <w:rFonts w:ascii="Times New Roman" w:hAnsi="Times New Roman" w:cs="Times New Roman"/>
          <w:b w:val="0"/>
          <w:sz w:val="24"/>
          <w:szCs w:val="24"/>
        </w:rPr>
        <w:t>Monitor na dosah!</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Monitor je umiestnený vo výške očí detí, nesmie byť od očí vzdialený viac ako 70 centimetrov. Najkratšia vzdialenosť by nemala klesnúť pod hranicu 45 centimetrov.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2.   </w:t>
      </w:r>
      <w:r>
        <w:rPr>
          <w:rStyle w:val="Silnzvraznenie"/>
          <w:rFonts w:ascii="Times New Roman" w:hAnsi="Times New Roman" w:cs="Times New Roman"/>
          <w:b w:val="0"/>
          <w:sz w:val="24"/>
          <w:szCs w:val="24"/>
        </w:rPr>
        <w:t>Neohýbať zápästia!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Učiteľka dbá na správnu manipuláciu s myšou, resp. na klávesnici. (sklon)</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3.   </w:t>
      </w:r>
      <w:r>
        <w:rPr>
          <w:rStyle w:val="Silnzvraznenie"/>
          <w:rFonts w:ascii="Times New Roman" w:hAnsi="Times New Roman" w:cs="Times New Roman"/>
          <w:b w:val="0"/>
          <w:sz w:val="24"/>
          <w:szCs w:val="24"/>
        </w:rPr>
        <w:t>Chrbát patrí na operadlo!</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Pri správnom sedení sa dotýka stoličky nielen zadok so stehnami, ale i chrbát – v ideálnom prípade i spolu s </w:t>
      </w:r>
      <w:proofErr w:type="spellStart"/>
      <w:r>
        <w:rPr>
          <w:rFonts w:ascii="Times New Roman" w:hAnsi="Times New Roman" w:cs="Times New Roman"/>
          <w:sz w:val="24"/>
          <w:szCs w:val="24"/>
        </w:rPr>
        <w:t>bedernou</w:t>
      </w:r>
      <w:proofErr w:type="spellEnd"/>
      <w:r>
        <w:rPr>
          <w:rFonts w:ascii="Times New Roman" w:hAnsi="Times New Roman" w:cs="Times New Roman"/>
          <w:sz w:val="24"/>
          <w:szCs w:val="24"/>
        </w:rPr>
        <w:t xml:space="preserve"> chrbticou.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4.   </w:t>
      </w:r>
      <w:r>
        <w:rPr>
          <w:rStyle w:val="Silnzvraznenie"/>
          <w:rFonts w:ascii="Times New Roman" w:hAnsi="Times New Roman" w:cs="Times New Roman"/>
          <w:b w:val="0"/>
          <w:sz w:val="24"/>
          <w:szCs w:val="24"/>
        </w:rPr>
        <w:t>Nohy kolmo k zemi!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Pri sedení by mali smerovať nadol k zemi bez toho, aby sa o stoličku opierala zadná strana kolien. Preložené nohy deformujú chrbticu, skrčenie k sebe spomaľuje prúdenie telesných tekutín do nôh a nohy vystreté vpred zaťažujú spodnú časť chrbtice.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5.   </w:t>
      </w:r>
      <w:r>
        <w:rPr>
          <w:rStyle w:val="Silnzvraznenie"/>
          <w:rFonts w:ascii="Times New Roman" w:hAnsi="Times New Roman" w:cs="Times New Roman"/>
          <w:b w:val="0"/>
          <w:sz w:val="24"/>
          <w:szCs w:val="24"/>
        </w:rPr>
        <w:t>Krk držať vzpriamene!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Indikátorom správneho držania je poloha uší voči pleciam. Mali by ležať na jednej osi v symetrickom rozložení.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neťahať hlavu dopredu, ani sa neotáčať)</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6. Čas. Pomer času stráveného pri počítači a času venovaného telesnej aktivite. Minimalizovať čas strávený pri PC – obmedziť ho len na konkrétne edukačné programy, vyhľadávanie obrázkov, faktov na internete.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7. Bezpečnosť. Poznávať význam digitálnych technológií, virtuálneho sveta pre poznanie reality, ale aj riziká internetu, mobilov a nových technológií.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Detský vek je obdobím vytvárania návykov a režimu dňa (delenia času medzi povinnosti a zábavu). Deti sa učia, ako si vyplniť svoj voľný čas. Nezanedbateľné je i riziko kombinácie počítačových a hazardných hier.</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Všetky elektrické prípojky sú mimo dosahu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Časové rozpätie – 1 dieťa 10 až 20 minút, alebo kým dokončí danú krátkodobú úlohu.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Odstup od monitoru – 30 cm.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u w:val="single"/>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u w:val="single"/>
        </w:rPr>
        <w:t>Register detí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Register detí je zoznam detí prijatých do materskej školy podľa § 157 zákona č. 245/2008</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Z. z. o výchove a vzdelávaní (školský zákon). Je určený na overovanie dokladov o vzdelaní a o získanom stupni vzdelania a na účel štatistických zisťovaní. Register detí vedie materská škola v školskom registri detí a je neverejný. Pri práci s registrom detí je povinná riaditeľka školy dodržiavať všeobecne záväzné právne predpisy o ochrane osobných údajov./</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18/2018/ Materská škola vedie v školskom registri údaje podľa § 158 zákona č. 245/2008 Z. z.. Riaditeľka školy poskytuje zriaďovateľovi údaje podľa stavu k 15. septembru príslušného školského roka. Na zber, spracovanie a vedenie osobných údajov uvedených v registri detí podľa tohto zákona sa vzťahujú osobitné predpisy. Súhlas so spracovaním osobných údajov a zverejňovaním na webovej stránke MŠ, dáva zákonný zástupca dieťaťa po nástupe do MŠ súhlasom dotknutej osoby  ktoré je súčasťou školského poriadku je spracovaný v zmysle zákona  18/2018 o ochrane osobných údajov.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Školský poriadok  pre zamestnancov</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Školský poriadok a prevádzkový poriadok schválený RÚVZ je záväzný pre všetkých zamestnancov materskej školy. Zamestnanec je povinný podľa pokynov organizácie vykonávať osobne práce podľa pracovnej zmluvy v stanovenom pracovnom čase a dodržiavať pracovnú disciplínu. Pred nástupom do zamestnania sa preukázať pracovnou zmluvou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b w:val="0"/>
          <w:sz w:val="24"/>
          <w:szCs w:val="24"/>
        </w:rPr>
        <w:lastRenderedPageBreak/>
        <w:t>Zamestnanci sú povinní: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   Pracovať svedomito a riadne podľa svojich síl, znalostí a schopností.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b)   Plniť pokyny nadriadených v súlade s právnymi predpismi.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c)   Plne využívať pracovný čas a pracovné prostriedky na vykonávanie zverených prác</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d)   Kvalitne, hospodárne a včas plniť pracovné úlohy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e)   Riadne hospodáriť s prostriedkami zverenými organizáciou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f)   Strážiť a ochraňovať majetok organizácie pred poškodením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g)   Nekonať v rozpore s oprávnenými záujmami organizácie</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   Neprítomnosť z dôvodu ochorenia alebo iných závažných príčin ihneď  hlásiť vedeniu  </w:t>
      </w:r>
    </w:p>
    <w:p w:rsidR="00D23CFB" w:rsidRDefault="00562D48">
      <w:pPr>
        <w:pStyle w:val="Zkladntex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školy. Nástup na PN hlásiť deň vopred (ak je to možné) aby sa zabezpečil riadny chod </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      prevádzky</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Opustiť pracovisko počas prevádzky možno len so súhlasom nadriadeného s vyplnenou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priepustkou.</w:t>
      </w:r>
    </w:p>
    <w:p w:rsidR="00D23CFB" w:rsidRDefault="00562D48">
      <w:pPr>
        <w:pStyle w:val="Zkladntex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Zmeny služieb, alebo výmeny si možno uskutočniť len v závažných prípadoch  </w:t>
      </w:r>
    </w:p>
    <w:p w:rsidR="00D23CFB" w:rsidRDefault="00562D48">
      <w:pPr>
        <w:pStyle w:val="Zkladntext"/>
        <w:spacing w:after="0" w:line="360" w:lineRule="auto"/>
        <w:ind w:left="420"/>
        <w:jc w:val="both"/>
        <w:rPr>
          <w:rFonts w:ascii="Times New Roman" w:eastAsia="Times New Roman" w:hAnsi="Times New Roman" w:cs="Times New Roman"/>
          <w:sz w:val="24"/>
          <w:szCs w:val="24"/>
          <w:lang w:eastAsia="sk-SK"/>
        </w:rPr>
      </w:pPr>
      <w:r>
        <w:rPr>
          <w:rFonts w:ascii="Times New Roman" w:hAnsi="Times New Roman" w:cs="Times New Roman"/>
          <w:sz w:val="24"/>
          <w:szCs w:val="24"/>
        </w:rPr>
        <w:t>predchádzajúcom súhlase vedenia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k)   Pred nástupom na dovolenku vyplniť dovolenkový lístok</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l)    Dodržiavať právne predpisy</w:t>
      </w:r>
    </w:p>
    <w:p w:rsidR="00D23CFB" w:rsidRDefault="00D23CFB">
      <w:pPr>
        <w:pStyle w:val="Zkladntext"/>
        <w:spacing w:after="0" w:line="360" w:lineRule="auto"/>
        <w:jc w:val="both"/>
        <w:rPr>
          <w:rFonts w:ascii="Times New Roman" w:eastAsia="Times New Roman" w:hAnsi="Times New Roman" w:cs="Times New Roman"/>
          <w:sz w:val="24"/>
          <w:szCs w:val="24"/>
          <w:lang w:eastAsia="sk-SK"/>
        </w:rPr>
      </w:pP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Style w:val="Silnzvraznenie"/>
          <w:rFonts w:ascii="Times New Roman" w:hAnsi="Times New Roman" w:cs="Times New Roman"/>
          <w:sz w:val="24"/>
          <w:szCs w:val="24"/>
        </w:rPr>
        <w:t>Povinnosti pedagogických zamestnancov (učiteliek):</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 chrániť a rešpektovať práva dieťaťa a jeho zákonného zástupcu,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 zachovávať mlčanlivosť a chrániť pred zneužitím osobné údaje, informácie o zdravotnom stave detí, výsledky psychologických vyšetrení, s ktorými prišiel do styku,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 rešpektovať individuálne výchovno-vzdelávacie potreby dieťaťa,  s ohľadom na ich osobné schopnosti a možnosti, sociálne a kultúrne zázemie,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4. podieľať sa na vypracúvaní a vedení pedagogickej dokumentácie a inej dokumentácie,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5. stimulovať rozvoj dieťaťa  a objektívne hodnotiť rozvoj osobnosti dieťaťa a jeho spôsobilosti,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6. pripravovať sa na výkon priamej výchovno-vzdelávacej (edukačnej) činnosti,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7. podieľať sa na tvorbe a uskutočňovaní - realizácií  školského vzdelávacieho programu,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8. udržiavať a rozvíjať svoje profesijný rast  prostredníctvom vzdelávania alebo sebavzdelávania v zmysle zákona 138/2019 a vyhlášky 361/2019</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9. vykonávať pedagogickú činnosť alebo odbornú činnosť v súlade s aktuálnymi vedeckými poznatkami, hodnotami a cieľmi školského vzdelávacieho programu,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10. poskytovať dieťaťu alebo ich zákonnému zástupcovi poradenstvo (konzultácie) alebo odbornú pomoc spojenú s výchovou a vzdelávaním,</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11. pravidelne informovať zákonného zástupcu o priebehu a výsledkoch výchovy a vzdelávania dieťaťa,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12. riadiť sa Organizačným poriadkom Materskej školy, Pracovným poriadkom zamestnávateľa, Prevádzkovým poriadkom materskej školy, Rokovacím poriadkom pedagogickej rady a platnou legislatívou,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13. dodržiavať Štátny vzdelávací program pre predprimárne vzdelávanie  a Školský vzdelávací program „ </w:t>
      </w:r>
      <w:proofErr w:type="spellStart"/>
      <w:r>
        <w:rPr>
          <w:rFonts w:ascii="Times New Roman" w:hAnsi="Times New Roman" w:cs="Times New Roman"/>
          <w:sz w:val="24"/>
          <w:szCs w:val="24"/>
        </w:rPr>
        <w:t>Ferdo</w:t>
      </w:r>
      <w:proofErr w:type="spellEnd"/>
      <w:r>
        <w:rPr>
          <w:rFonts w:ascii="Times New Roman" w:hAnsi="Times New Roman" w:cs="Times New Roman"/>
          <w:sz w:val="24"/>
          <w:szCs w:val="24"/>
        </w:rPr>
        <w:t>“,</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xml:space="preserve">14. spolupracovať s </w:t>
      </w:r>
      <w:proofErr w:type="spellStart"/>
      <w:r>
        <w:rPr>
          <w:rFonts w:ascii="Times New Roman" w:hAnsi="Times New Roman" w:cs="Times New Roman"/>
          <w:sz w:val="24"/>
          <w:szCs w:val="24"/>
        </w:rPr>
        <w:t>ostanými</w:t>
      </w:r>
      <w:proofErr w:type="spellEnd"/>
      <w:r>
        <w:rPr>
          <w:rFonts w:ascii="Times New Roman" w:hAnsi="Times New Roman" w:cs="Times New Roman"/>
          <w:sz w:val="24"/>
          <w:szCs w:val="24"/>
        </w:rPr>
        <w:t xml:space="preserve"> zamestnancami MŠ,</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15. úzko spolupracovať  na vedení triednej agendy a pedagogickej dokumentácie  v triede v zmysle legislatívy,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16. spolupracovať so subjektmi, ktoré sa podieľajú na edukácii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17. viesť evidenciu činností mimo priamej činnosti s deťmi pozn. činnosti súvisiace s pedagogickou prácou sa rozumie predovšetkým: osobná príprava na výchovno-vzdelávaciu činnosť (začínajúci pedagogický zamestnanec si píše podľa informácií osobnú prípravu),  písomná príprava plánov - (vo vytlačenej podobe 2 dni pred začiatkom aktuálneho týždňa – vo štvrtok), príprava pomôcok (deň vopred), materiálu, dopĺňanie centier,  spolupráca s rodičmi, príprava a účasť na kultúrnych a športových aktivitách a aktivitách súvisiacich   s činnosťou školy, účasť na poradách, školeniach organizovaných riaditeľkou materskej školy, MPC-NR a iných,</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18. zvyšovanie odbornosti a vzdelávania, plnenie  úloh vyplývajúce z osobitných predpisov alebo pokynov  riaditeľky MŠ, plnenie ďalších osobných úloh - projekty, kronika, starostlivosť o pomôcky a 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19. začínajúca učiteľka je povinná sa písomne pripravovať na edukačnú činnosť podľa pokynov uvádzajúcej učiteľky,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20. zúčastňovať sa  pedagogických porád a ďalších porád pripravovaných vedením školy,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21. v úzkej spolupráci s prevádzkovým zamestnancom počas pobytu dieťaťa v materskej škole dbať na úpravu zovňajšku dieťaťa v súlade s jeho potrebami a hygienou,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22. byť si vedomý svojej národnej a spoločenskej úlohy a svojho vplyvu na okolie.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23. zabezpečiť výchovu, vzdelávanie a starostlivosť  pre zdravý vývoj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24.dodržiavať Školský vzdelávací program, školský zákon 245/2008, Vyhlášku MŠ SR č. 308/2009, ktorou sa mení a dopĺňa vyhláška MŠ SR. č. 306/2008 Z. z. o materskej škole</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lastRenderedPageBreak/>
        <w:t>25. zvyšovať celkovú úroveň svojej práce, vzdelávať sa samoštúdiom alebo na organizovaných formách ďalšieho vzdelávania.</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26. Zodpovedne a pravidelne dopĺňať triednu agendu.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27. Dbať na bezpečnosť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28. V dennom poriadku využívať všetky činnosti z denného poriadku a pravidelne dodržiavanie času a činností spojených s dodržiavaním životosprávy.</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29. Nenechávať deti bez dozoru, ani počas spánku.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30. V záujme výchovného pôsobenia na deti spolupracovať s rodičmi.</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31. Svojím konaním a vystupovaním poskytovať záruku správnej výchovy detí.</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32. V zmysle zákona č. 377/204 O ochrane nefajčiarov je zamestnanec povinný dodržiavať zákaz fajčenia v celom objekte materskej školy, vrátane školského areálu.</w:t>
      </w:r>
    </w:p>
    <w:p w:rsidR="00D23CFB" w:rsidRDefault="00562D48">
      <w:pPr>
        <w:pStyle w:val="Zkladntext"/>
        <w:spacing w:after="0" w:line="360" w:lineRule="auto"/>
        <w:jc w:val="both"/>
        <w:rPr>
          <w:rFonts w:ascii="Times New Roman" w:eastAsia="Times New Roman" w:hAnsi="Times New Roman" w:cs="Times New Roman"/>
          <w:sz w:val="24"/>
          <w:szCs w:val="24"/>
          <w:lang w:eastAsia="sk-SK"/>
        </w:rPr>
      </w:pPr>
      <w:r>
        <w:rPr>
          <w:rFonts w:ascii="Times New Roman" w:hAnsi="Times New Roman" w:cs="Times New Roman"/>
          <w:sz w:val="24"/>
          <w:szCs w:val="24"/>
        </w:rPr>
        <w:t> 33. Dodržiavať pokyny BOZP</w:t>
      </w:r>
    </w:p>
    <w:p w:rsidR="00D23CFB" w:rsidRDefault="00D23CFB">
      <w:pPr>
        <w:spacing w:after="0" w:line="360" w:lineRule="auto"/>
        <w:jc w:val="both"/>
        <w:rPr>
          <w:rFonts w:ascii="Times New Roman" w:eastAsia="Times New Roman" w:hAnsi="Times New Roman" w:cs="Times New Roman"/>
          <w:sz w:val="24"/>
          <w:szCs w:val="24"/>
          <w:lang w:eastAsia="sk-SK"/>
        </w:rPr>
      </w:pPr>
    </w:p>
    <w:p w:rsidR="00D23CFB" w:rsidRDefault="00562D48">
      <w:pPr>
        <w:spacing w:after="0" w:line="36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Derogačná klauzula</w:t>
      </w: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Vydaním  tohto Školského poriadku sa ruší predchádzajúci Školský poriadok, vydaný v roku 2016.</w:t>
      </w:r>
    </w:p>
    <w:p w:rsidR="00D23CFB" w:rsidRDefault="00D23CFB">
      <w:pPr>
        <w:spacing w:after="0" w:line="360" w:lineRule="auto"/>
        <w:jc w:val="both"/>
        <w:outlineLvl w:val="2"/>
        <w:rPr>
          <w:rFonts w:ascii="Times New Roman" w:hAnsi="Times New Roman" w:cs="Times New Roman"/>
          <w:b/>
          <w:bCs/>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  Gyňove   dňa   30.08.2021                                     ...................................................</w:t>
      </w:r>
    </w:p>
    <w:p w:rsidR="00D23CFB" w:rsidRDefault="00562D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Riaditeľka  MŠ</w:t>
      </w:r>
    </w:p>
    <w:p w:rsidR="00D23CFB" w:rsidRDefault="00D23CFB">
      <w:pPr>
        <w:spacing w:after="0" w:line="360" w:lineRule="auto"/>
        <w:jc w:val="both"/>
        <w:rPr>
          <w:rFonts w:ascii="Times New Roman" w:hAnsi="Times New Roman" w:cs="Times New Roman"/>
          <w:sz w:val="24"/>
          <w:szCs w:val="24"/>
        </w:rPr>
      </w:pPr>
    </w:p>
    <w:p w:rsidR="00D23CFB" w:rsidRDefault="00D23CFB">
      <w:pPr>
        <w:tabs>
          <w:tab w:val="left" w:pos="3090"/>
        </w:tabs>
        <w:spacing w:after="0" w:line="360" w:lineRule="auto"/>
        <w:jc w:val="both"/>
        <w:rPr>
          <w:rFonts w:ascii="Times New Roman" w:hAnsi="Times New Roman" w:cs="Times New Roman"/>
          <w:sz w:val="24"/>
          <w:szCs w:val="24"/>
        </w:rPr>
      </w:pPr>
    </w:p>
    <w:p w:rsidR="00D23CFB" w:rsidRDefault="00562D48">
      <w:pPr>
        <w:tabs>
          <w:tab w:val="left" w:pos="309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                                              </w:t>
      </w:r>
    </w:p>
    <w:p w:rsidR="00D23CFB" w:rsidRDefault="00562D48">
      <w:pPr>
        <w:tabs>
          <w:tab w:val="left" w:pos="309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Predseda Rady školy</w:t>
      </w:r>
    </w:p>
    <w:p w:rsidR="00D23CFB" w:rsidRDefault="00D23CFB">
      <w:pPr>
        <w:spacing w:after="0" w:line="360" w:lineRule="auto"/>
        <w:jc w:val="both"/>
        <w:rPr>
          <w:rFonts w:ascii="Times New Roman" w:hAnsi="Times New Roman" w:cs="Times New Roman"/>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D23CFB">
      <w:pPr>
        <w:spacing w:after="0" w:line="360" w:lineRule="auto"/>
        <w:jc w:val="both"/>
        <w:rPr>
          <w:rFonts w:ascii="Times New Roman" w:hAnsi="Times New Roman" w:cs="Times New Roman"/>
          <w:sz w:val="24"/>
          <w:szCs w:val="24"/>
        </w:rPr>
      </w:pPr>
    </w:p>
    <w:p w:rsidR="00D23CFB" w:rsidRDefault="00D23CFB">
      <w:pPr>
        <w:tabs>
          <w:tab w:val="left" w:pos="1515"/>
          <w:tab w:val="left" w:pos="8406"/>
        </w:tabs>
        <w:spacing w:after="0" w:line="360" w:lineRule="auto"/>
        <w:jc w:val="both"/>
        <w:rPr>
          <w:rFonts w:ascii="Times New Roman" w:hAnsi="Times New Roman" w:cs="Times New Roman"/>
          <w:color w:val="000000"/>
          <w:sz w:val="24"/>
          <w:szCs w:val="24"/>
        </w:rPr>
      </w:pPr>
    </w:p>
    <w:p w:rsidR="00D23CFB" w:rsidRDefault="00562D48">
      <w:pPr>
        <w:spacing w:after="0" w:line="360" w:lineRule="auto"/>
        <w:jc w:val="both"/>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Prehlásenie:</w:t>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Prehlasujem, že som bol/a oboznámený/á so Školským poriadkom materskej školy, s jeho znením súhlasím a budem ho dodržiavať.</w:t>
      </w:r>
    </w:p>
    <w:p w:rsidR="00D23CFB" w:rsidRDefault="00D23CFB">
      <w:pPr>
        <w:spacing w:after="0" w:line="360" w:lineRule="auto"/>
        <w:jc w:val="both"/>
        <w:rPr>
          <w:rFonts w:ascii="Times New Roman" w:hAnsi="Times New Roman" w:cs="Times New Roman"/>
          <w:color w:val="000000"/>
          <w:sz w:val="24"/>
          <w:szCs w:val="24"/>
        </w:rPr>
      </w:pP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Mgr. Ingrid Schubertová                                  30.08.2021      .............................          </w:t>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Božena </w:t>
      </w:r>
      <w:proofErr w:type="spellStart"/>
      <w:r>
        <w:rPr>
          <w:rFonts w:ascii="Times New Roman" w:hAnsi="Times New Roman" w:cs="Times New Roman"/>
          <w:color w:val="000000"/>
          <w:sz w:val="24"/>
          <w:szCs w:val="24"/>
        </w:rPr>
        <w:t>Hanušovská</w:t>
      </w:r>
      <w:proofErr w:type="spellEnd"/>
      <w:r>
        <w:rPr>
          <w:rFonts w:ascii="Times New Roman" w:hAnsi="Times New Roman" w:cs="Times New Roman"/>
          <w:color w:val="000000"/>
          <w:sz w:val="24"/>
          <w:szCs w:val="24"/>
        </w:rPr>
        <w:t xml:space="preserve">                                         30.08.2021       .............................          </w:t>
      </w:r>
    </w:p>
    <w:p w:rsidR="00D23CFB" w:rsidRDefault="00562D48">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Mária Jakabová                                                30.08.2021       .............................           </w:t>
      </w:r>
    </w:p>
    <w:p w:rsidR="00D23CFB" w:rsidRDefault="00562D48">
      <w:pPr>
        <w:tabs>
          <w:tab w:val="left" w:pos="1515"/>
          <w:tab w:val="left" w:pos="5325"/>
        </w:tabs>
        <w:rPr>
          <w:b/>
          <w:color w:val="000000"/>
          <w:sz w:val="28"/>
          <w:szCs w:val="28"/>
        </w:rPr>
      </w:pPr>
      <w:r>
        <w:rPr>
          <w:color w:val="000000"/>
        </w:rPr>
        <w:t xml:space="preserve">       </w:t>
      </w:r>
    </w:p>
    <w:p w:rsidR="00D23CFB" w:rsidRDefault="00562D48">
      <w:pPr>
        <w:spacing w:after="0" w:line="240" w:lineRule="auto"/>
        <w:ind w:left="72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D23CFB" w:rsidRDefault="00562D48">
      <w:pPr>
        <w:spacing w:beforeAutospacing="1" w:afterAutospacing="1"/>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Prehlásenie </w:t>
      </w:r>
      <w:r>
        <w:rPr>
          <w:rFonts w:ascii="Times New Roman" w:hAnsi="Times New Roman" w:cs="Times New Roman"/>
          <w:b/>
          <w:color w:val="000000"/>
          <w:sz w:val="24"/>
          <w:szCs w:val="24"/>
        </w:rPr>
        <w:t>rodičov</w:t>
      </w:r>
      <w:r>
        <w:rPr>
          <w:rFonts w:ascii="Times New Roman" w:hAnsi="Times New Roman" w:cs="Times New Roman"/>
          <w:b/>
          <w:bCs/>
          <w:color w:val="000000"/>
          <w:sz w:val="24"/>
          <w:szCs w:val="24"/>
        </w:rPr>
        <w:t>/zákonných zástupcov detí</w:t>
      </w:r>
      <w:r>
        <w:rPr>
          <w:rFonts w:ascii="Times New Roman" w:hAnsi="Times New Roman" w:cs="Times New Roman"/>
          <w:color w:val="000000"/>
          <w:sz w:val="24"/>
          <w:szCs w:val="24"/>
        </w:rPr>
        <w:t xml:space="preserve"> pre školský rok   202</w:t>
      </w:r>
      <w:r w:rsidR="00E11B1B">
        <w:rPr>
          <w:rFonts w:ascii="Times New Roman" w:hAnsi="Times New Roman" w:cs="Times New Roman"/>
          <w:color w:val="000000"/>
          <w:sz w:val="24"/>
          <w:szCs w:val="24"/>
        </w:rPr>
        <w:t>4</w:t>
      </w:r>
      <w:r>
        <w:rPr>
          <w:rFonts w:ascii="Times New Roman" w:hAnsi="Times New Roman" w:cs="Times New Roman"/>
          <w:color w:val="000000"/>
          <w:sz w:val="24"/>
          <w:szCs w:val="24"/>
        </w:rPr>
        <w:t>/202</w:t>
      </w:r>
      <w:r w:rsidR="00E11B1B">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w:t>
      </w:r>
    </w:p>
    <w:p w:rsidR="00D23CFB" w:rsidRDefault="00562D48">
      <w:pPr>
        <w:spacing w:beforeAutospacing="1" w:afterAutospacing="1" w:line="360" w:lineRule="auto"/>
        <w:rPr>
          <w:rFonts w:ascii="Times New Roman" w:hAnsi="Times New Roman" w:cs="Times New Roman"/>
          <w:b/>
          <w:color w:val="000000"/>
          <w:sz w:val="24"/>
          <w:szCs w:val="24"/>
        </w:rPr>
      </w:pPr>
      <w:r>
        <w:rPr>
          <w:rFonts w:ascii="Times New Roman" w:hAnsi="Times New Roman" w:cs="Times New Roman"/>
          <w:color w:val="000000"/>
          <w:sz w:val="24"/>
          <w:szCs w:val="24"/>
        </w:rPr>
        <w:t xml:space="preserve">     Prehlasujem, že som bol/a oboznámený/á so Školským poriadkom ma</w:t>
      </w:r>
      <w:r w:rsidR="00BA5EC4">
        <w:rPr>
          <w:rFonts w:ascii="Times New Roman" w:hAnsi="Times New Roman" w:cs="Times New Roman"/>
          <w:color w:val="000000"/>
          <w:sz w:val="24"/>
          <w:szCs w:val="24"/>
        </w:rPr>
        <w:t>terskej školy</w:t>
      </w:r>
      <w:r>
        <w:rPr>
          <w:rFonts w:ascii="Times New Roman" w:hAnsi="Times New Roman" w:cs="Times New Roman"/>
          <w:color w:val="000000"/>
          <w:sz w:val="24"/>
          <w:szCs w:val="24"/>
        </w:rPr>
        <w:t>. Súhlasím s jeho  znením a budem ho dodržiavať.</w:t>
      </w:r>
    </w:p>
    <w:p w:rsidR="00D23CFB" w:rsidRDefault="00562D48">
      <w:pPr>
        <w:tabs>
          <w:tab w:val="left" w:pos="1515"/>
          <w:tab w:val="left" w:pos="5325"/>
        </w:tabs>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Meno a priezvisko:                                  Podpis :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b/>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w:t>
      </w:r>
    </w:p>
    <w:p w:rsidR="00D23CFB" w:rsidRDefault="00562D48">
      <w:pPr>
        <w:tabs>
          <w:tab w:val="left" w:pos="1515"/>
          <w:tab w:val="left" w:pos="5325"/>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w:t>
      </w:r>
    </w:p>
    <w:p w:rsidR="001319D6" w:rsidRDefault="001319D6">
      <w:pPr>
        <w:tabs>
          <w:tab w:val="left" w:pos="1515"/>
          <w:tab w:val="left" w:pos="5325"/>
        </w:tabs>
        <w:spacing w:after="0" w:line="360" w:lineRule="auto"/>
        <w:rPr>
          <w:rFonts w:ascii="Times New Roman" w:hAnsi="Times New Roman" w:cs="Times New Roman"/>
          <w:color w:val="000000"/>
          <w:sz w:val="24"/>
          <w:szCs w:val="24"/>
        </w:rPr>
      </w:pPr>
    </w:p>
    <w:p w:rsidR="001319D6" w:rsidRDefault="001319D6">
      <w:pPr>
        <w:tabs>
          <w:tab w:val="left" w:pos="1515"/>
          <w:tab w:val="left" w:pos="5325"/>
        </w:tabs>
        <w:spacing w:after="0" w:line="360" w:lineRule="auto"/>
        <w:rPr>
          <w:rFonts w:ascii="Times New Roman" w:hAnsi="Times New Roman" w:cs="Times New Roman"/>
          <w:color w:val="000000"/>
          <w:sz w:val="24"/>
          <w:szCs w:val="24"/>
        </w:rPr>
      </w:pPr>
    </w:p>
    <w:p w:rsidR="001319D6" w:rsidRDefault="001319D6" w:rsidP="001319D6">
      <w:pPr>
        <w:pStyle w:val="Nzov"/>
        <w:jc w:val="right"/>
        <w:rPr>
          <w:rFonts w:ascii="Times New Roman" w:hAnsi="Times New Roman" w:cs="Times New Roman"/>
          <w:b/>
          <w:bCs/>
          <w:sz w:val="24"/>
          <w:szCs w:val="24"/>
          <w:lang w:val="sk-SK"/>
        </w:rPr>
      </w:pPr>
      <w:r>
        <w:rPr>
          <w:rFonts w:ascii="Times New Roman" w:hAnsi="Times New Roman" w:cs="Times New Roman"/>
          <w:b/>
          <w:bCs/>
          <w:sz w:val="24"/>
          <w:szCs w:val="24"/>
          <w:lang w:val="sk-SK"/>
        </w:rPr>
        <w:t>Príloha č. 1</w:t>
      </w:r>
    </w:p>
    <w:p w:rsidR="001319D6" w:rsidRDefault="001319D6" w:rsidP="001319D6">
      <w:pPr>
        <w:pStyle w:val="Nzov"/>
        <w:rPr>
          <w:rFonts w:ascii="Times New Roman" w:hAnsi="Times New Roman" w:cs="Times New Roman"/>
          <w:b/>
          <w:bCs/>
          <w:sz w:val="24"/>
          <w:szCs w:val="24"/>
          <w:lang w:val="sk-SK"/>
        </w:rPr>
      </w:pPr>
    </w:p>
    <w:p w:rsidR="001319D6" w:rsidRPr="00D2721B" w:rsidRDefault="001319D6" w:rsidP="001319D6">
      <w:pPr>
        <w:pStyle w:val="Nzov"/>
        <w:rPr>
          <w:rFonts w:ascii="Times New Roman" w:hAnsi="Times New Roman" w:cs="Times New Roman"/>
          <w:b/>
          <w:bCs/>
          <w:sz w:val="24"/>
          <w:szCs w:val="24"/>
          <w:lang w:val="sk-SK"/>
        </w:rPr>
      </w:pPr>
      <w:r w:rsidRPr="00D2721B">
        <w:rPr>
          <w:rFonts w:ascii="Times New Roman" w:hAnsi="Times New Roman" w:cs="Times New Roman"/>
          <w:b/>
          <w:bCs/>
          <w:sz w:val="24"/>
          <w:szCs w:val="24"/>
          <w:lang w:val="sk-SK"/>
        </w:rPr>
        <w:t xml:space="preserve">MATERSKÁ ŠKOLA GYŇOV </w:t>
      </w:r>
    </w:p>
    <w:p w:rsidR="001319D6" w:rsidRPr="00D2721B" w:rsidRDefault="001319D6" w:rsidP="001319D6">
      <w:pPr>
        <w:pStyle w:val="Nzov"/>
        <w:rPr>
          <w:rFonts w:ascii="Times New Roman" w:hAnsi="Times New Roman" w:cs="Times New Roman"/>
          <w:b/>
          <w:bCs/>
          <w:sz w:val="24"/>
          <w:szCs w:val="24"/>
          <w:lang w:val="sk-SK"/>
        </w:rPr>
      </w:pPr>
      <w:r w:rsidRPr="00D2721B">
        <w:rPr>
          <w:rFonts w:ascii="Times New Roman" w:hAnsi="Times New Roman" w:cs="Times New Roman"/>
          <w:b/>
          <w:bCs/>
          <w:sz w:val="24"/>
          <w:szCs w:val="24"/>
          <w:lang w:val="sk-SK"/>
        </w:rPr>
        <w:t>MALOGYŇOVSKÁ</w:t>
      </w:r>
      <w:r>
        <w:rPr>
          <w:rFonts w:ascii="Times New Roman" w:hAnsi="Times New Roman" w:cs="Times New Roman"/>
          <w:b/>
          <w:bCs/>
          <w:sz w:val="24"/>
          <w:szCs w:val="24"/>
          <w:lang w:val="sk-SK"/>
        </w:rPr>
        <w:t xml:space="preserve"> 71/13</w:t>
      </w:r>
      <w:r w:rsidRPr="00D2721B">
        <w:rPr>
          <w:rFonts w:ascii="Times New Roman" w:hAnsi="Times New Roman" w:cs="Times New Roman"/>
          <w:b/>
          <w:bCs/>
          <w:sz w:val="24"/>
          <w:szCs w:val="24"/>
          <w:lang w:val="sk-SK"/>
        </w:rPr>
        <w:t>, 04414 GYŇOV</w:t>
      </w:r>
    </w:p>
    <w:p w:rsidR="001319D6" w:rsidRPr="00D2721B" w:rsidRDefault="001319D6" w:rsidP="001319D6">
      <w:pPr>
        <w:pStyle w:val="Nzov"/>
        <w:rPr>
          <w:rFonts w:ascii="Times New Roman" w:hAnsi="Times New Roman" w:cs="Times New Roman"/>
          <w:b/>
          <w:bCs/>
          <w:sz w:val="24"/>
          <w:szCs w:val="24"/>
          <w:lang w:val="sk-SK"/>
        </w:rPr>
      </w:pPr>
    </w:p>
    <w:p w:rsidR="001319D6" w:rsidRPr="00D2721B" w:rsidRDefault="001319D6" w:rsidP="001319D6">
      <w:pPr>
        <w:pStyle w:val="Nzov"/>
        <w:rPr>
          <w:rFonts w:ascii="Times New Roman" w:hAnsi="Times New Roman" w:cs="Times New Roman"/>
          <w:b/>
          <w:bCs/>
          <w:sz w:val="24"/>
          <w:szCs w:val="24"/>
          <w:lang w:val="sk-SK"/>
        </w:rPr>
      </w:pPr>
    </w:p>
    <w:p w:rsidR="001319D6" w:rsidRPr="00D2721B" w:rsidRDefault="001319D6" w:rsidP="001319D6">
      <w:pPr>
        <w:pStyle w:val="Nzov"/>
        <w:rPr>
          <w:rFonts w:ascii="Times New Roman" w:hAnsi="Times New Roman" w:cs="Times New Roman"/>
          <w:b/>
          <w:bCs/>
          <w:sz w:val="24"/>
          <w:szCs w:val="24"/>
          <w:lang w:val="sk-SK"/>
        </w:rPr>
      </w:pPr>
    </w:p>
    <w:p w:rsidR="001319D6" w:rsidRPr="00D2721B" w:rsidRDefault="001319D6" w:rsidP="001319D6">
      <w:pPr>
        <w:pStyle w:val="Nzov"/>
        <w:tabs>
          <w:tab w:val="left" w:pos="4170"/>
        </w:tabs>
        <w:jc w:val="left"/>
        <w:rPr>
          <w:rFonts w:ascii="Times New Roman" w:hAnsi="Times New Roman" w:cs="Times New Roman"/>
          <w:b/>
          <w:sz w:val="24"/>
          <w:szCs w:val="24"/>
          <w:lang w:val="sk-SK"/>
        </w:rPr>
      </w:pPr>
      <w:r w:rsidRPr="00D2721B">
        <w:rPr>
          <w:rFonts w:ascii="Times New Roman" w:hAnsi="Times New Roman" w:cs="Times New Roman"/>
          <w:b/>
          <w:bCs/>
          <w:sz w:val="24"/>
          <w:szCs w:val="24"/>
          <w:lang w:val="sk-SK"/>
        </w:rPr>
        <w:tab/>
      </w:r>
      <w:r w:rsidRPr="00D2721B">
        <w:rPr>
          <w:rFonts w:ascii="Times New Roman" w:hAnsi="Times New Roman" w:cs="Times New Roman"/>
          <w:b/>
          <w:sz w:val="24"/>
          <w:szCs w:val="24"/>
          <w:lang w:val="sk-SK"/>
        </w:rPr>
        <w:t>Záznam</w:t>
      </w:r>
    </w:p>
    <w:p w:rsidR="001319D6" w:rsidRPr="00D2721B" w:rsidRDefault="001319D6" w:rsidP="001319D6">
      <w:pPr>
        <w:jc w:val="center"/>
        <w:rPr>
          <w:rFonts w:ascii="Times New Roman" w:hAnsi="Times New Roman" w:cs="Times New Roman"/>
          <w:sz w:val="24"/>
          <w:szCs w:val="24"/>
        </w:rPr>
      </w:pPr>
      <w:r w:rsidRPr="00D2721B">
        <w:rPr>
          <w:rFonts w:ascii="Times New Roman" w:hAnsi="Times New Roman" w:cs="Times New Roman"/>
          <w:b/>
          <w:bCs/>
          <w:sz w:val="24"/>
          <w:szCs w:val="24"/>
        </w:rPr>
        <w:t>o vykonanom poučení študentov ( praktikantov ) na zaistenie bezpečnosti a ochrany zdravia</w:t>
      </w:r>
    </w:p>
    <w:p w:rsidR="001319D6" w:rsidRPr="00D2721B" w:rsidRDefault="001319D6" w:rsidP="001319D6">
      <w:pPr>
        <w:jc w:val="center"/>
        <w:rPr>
          <w:rFonts w:ascii="Times New Roman" w:hAnsi="Times New Roman" w:cs="Times New Roman"/>
          <w:sz w:val="24"/>
          <w:szCs w:val="24"/>
        </w:rPr>
      </w:pPr>
      <w:r w:rsidRPr="00D2721B">
        <w:rPr>
          <w:rFonts w:ascii="Times New Roman" w:hAnsi="Times New Roman" w:cs="Times New Roman"/>
          <w:sz w:val="24"/>
          <w:szCs w:val="24"/>
        </w:rPr>
        <w:t>___________________________________________________________________________</w:t>
      </w:r>
    </w:p>
    <w:p w:rsidR="001319D6" w:rsidRPr="00D2721B" w:rsidRDefault="001319D6" w:rsidP="001319D6">
      <w:pPr>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sz w:val="24"/>
          <w:szCs w:val="24"/>
        </w:rPr>
      </w:pPr>
      <w:r w:rsidRPr="00D2721B">
        <w:rPr>
          <w:rFonts w:ascii="Times New Roman" w:hAnsi="Times New Roman" w:cs="Times New Roman"/>
          <w:b/>
          <w:bCs/>
          <w:sz w:val="24"/>
          <w:szCs w:val="24"/>
        </w:rPr>
        <w:t>Dátum vykonania poučenia:</w:t>
      </w:r>
      <w:r w:rsidRPr="00D2721B">
        <w:rPr>
          <w:rFonts w:ascii="Times New Roman" w:hAnsi="Times New Roman" w:cs="Times New Roman"/>
          <w:b/>
          <w:bCs/>
          <w:sz w:val="24"/>
          <w:szCs w:val="24"/>
        </w:rPr>
        <w:tab/>
      </w:r>
      <w:r w:rsidRPr="00D2721B">
        <w:rPr>
          <w:rFonts w:ascii="Times New Roman" w:hAnsi="Times New Roman" w:cs="Times New Roman"/>
          <w:b/>
          <w:bCs/>
          <w:sz w:val="24"/>
          <w:szCs w:val="24"/>
        </w:rPr>
        <w:tab/>
      </w:r>
    </w:p>
    <w:p w:rsidR="001319D6" w:rsidRPr="00D2721B" w:rsidRDefault="001319D6" w:rsidP="001319D6">
      <w:pPr>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b/>
          <w:bCs/>
          <w:sz w:val="24"/>
          <w:szCs w:val="24"/>
        </w:rPr>
      </w:pPr>
      <w:r w:rsidRPr="00D2721B">
        <w:rPr>
          <w:rFonts w:ascii="Times New Roman" w:hAnsi="Times New Roman" w:cs="Times New Roman"/>
          <w:b/>
          <w:bCs/>
          <w:sz w:val="24"/>
          <w:szCs w:val="24"/>
        </w:rPr>
        <w:t>Rozsah poučenia:</w:t>
      </w:r>
    </w:p>
    <w:p w:rsidR="001319D6" w:rsidRPr="00D2721B" w:rsidRDefault="001319D6" w:rsidP="001319D6">
      <w:pPr>
        <w:jc w:val="both"/>
        <w:rPr>
          <w:rFonts w:ascii="Times New Roman" w:hAnsi="Times New Roman" w:cs="Times New Roman"/>
          <w:sz w:val="24"/>
          <w:szCs w:val="24"/>
        </w:rPr>
      </w:pPr>
    </w:p>
    <w:p w:rsidR="001319D6" w:rsidRPr="00D2721B" w:rsidRDefault="001319D6" w:rsidP="001319D6">
      <w:pPr>
        <w:numPr>
          <w:ilvl w:val="0"/>
          <w:numId w:val="18"/>
        </w:numPr>
        <w:suppressAutoHyphens w:val="0"/>
        <w:spacing w:after="0" w:line="240" w:lineRule="auto"/>
        <w:rPr>
          <w:rFonts w:ascii="Times New Roman" w:hAnsi="Times New Roman" w:cs="Times New Roman"/>
          <w:b/>
          <w:sz w:val="24"/>
          <w:szCs w:val="24"/>
        </w:rPr>
      </w:pPr>
      <w:r w:rsidRPr="00D2721B">
        <w:rPr>
          <w:rFonts w:ascii="Times New Roman" w:hAnsi="Times New Roman" w:cs="Times New Roman"/>
          <w:b/>
          <w:sz w:val="24"/>
          <w:szCs w:val="24"/>
        </w:rPr>
        <w:t>Študent je v záujme zaistenia bezpečnosti a ochrany zdravia povinný najmä:</w:t>
      </w:r>
    </w:p>
    <w:p w:rsidR="001319D6" w:rsidRPr="00D2721B" w:rsidRDefault="001319D6" w:rsidP="001319D6">
      <w:pPr>
        <w:ind w:left="360"/>
        <w:rPr>
          <w:rFonts w:ascii="Times New Roman" w:hAnsi="Times New Roman" w:cs="Times New Roman"/>
          <w:b/>
          <w:sz w:val="24"/>
          <w:szCs w:val="24"/>
        </w:rPr>
      </w:pP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dodržiavať všeobecne záväzné právne predpisy a ostatné predpisy na zaistenie bezpečnosti a ochrany zdravia,</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dbať podľa svojich možností a schopností o svoju bezpečnosť a o svoje zdravie a o bezpečnosť a zdravie osôb, ktorých sa bezprostredne dotýka jeho činnosť,</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 xml:space="preserve">konať tak, aby umožnil iným plniť povinnosti na zaistenie bezpečnosti a ochrany zdravia, </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v prípade, ak je to potrebné, náležite používať bezpečnostné a ochranné zariadenia,</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oznamovať bez zbytočného odkladu nedostatky, ktoré by mohli ohroziť jeho bezpečnosť alebo zdravie a podľa svojich možností a schopností zúčastňovať sa na ich odstraňovaní,</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dodržiavať v priestoroch školy čistotu a poriadok,</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 xml:space="preserve">dodržiavať zákaz požívania alkoholických nápojov, omamných a psychotropných látok  v objekte školy </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 xml:space="preserve">dodržiavať zákaz fajčenia v priestoroch školy, </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opustiť priestory školy a odísť do bezpečia, ak sa dôvodne domnieva, že je bezprostredne a vážne ohrozený život alebo zdravie jeho alebo iných osôb.</w:t>
      </w:r>
    </w:p>
    <w:p w:rsidR="001319D6" w:rsidRPr="00D2721B" w:rsidRDefault="001319D6" w:rsidP="001319D6">
      <w:pPr>
        <w:ind w:left="1080"/>
        <w:jc w:val="both"/>
        <w:rPr>
          <w:rFonts w:ascii="Times New Roman" w:hAnsi="Times New Roman" w:cs="Times New Roman"/>
          <w:sz w:val="24"/>
          <w:szCs w:val="24"/>
        </w:rPr>
      </w:pPr>
    </w:p>
    <w:p w:rsidR="001319D6" w:rsidRPr="00D2721B" w:rsidRDefault="001319D6" w:rsidP="001319D6">
      <w:pPr>
        <w:ind w:left="1080" w:hanging="720"/>
        <w:jc w:val="both"/>
        <w:rPr>
          <w:rFonts w:ascii="Times New Roman" w:hAnsi="Times New Roman" w:cs="Times New Roman"/>
          <w:sz w:val="24"/>
          <w:szCs w:val="24"/>
        </w:rPr>
      </w:pPr>
    </w:p>
    <w:p w:rsidR="001319D6" w:rsidRPr="00D2721B" w:rsidRDefault="001319D6" w:rsidP="001319D6">
      <w:pPr>
        <w:numPr>
          <w:ilvl w:val="0"/>
          <w:numId w:val="18"/>
        </w:numPr>
        <w:suppressAutoHyphens w:val="0"/>
        <w:spacing w:after="0" w:line="240" w:lineRule="auto"/>
        <w:jc w:val="both"/>
        <w:rPr>
          <w:rFonts w:ascii="Times New Roman" w:hAnsi="Times New Roman" w:cs="Times New Roman"/>
          <w:b/>
          <w:sz w:val="24"/>
          <w:szCs w:val="24"/>
        </w:rPr>
      </w:pPr>
      <w:r w:rsidRPr="00D2721B">
        <w:rPr>
          <w:rFonts w:ascii="Times New Roman" w:hAnsi="Times New Roman" w:cs="Times New Roman"/>
          <w:b/>
          <w:sz w:val="24"/>
          <w:szCs w:val="24"/>
        </w:rPr>
        <w:lastRenderedPageBreak/>
        <w:t>Ak dôjde ku školskému úrazu študent je povinný:</w:t>
      </w:r>
    </w:p>
    <w:p w:rsidR="001319D6" w:rsidRPr="00D2721B" w:rsidRDefault="001319D6" w:rsidP="001319D6">
      <w:pPr>
        <w:ind w:left="1080" w:hanging="360"/>
        <w:jc w:val="both"/>
        <w:rPr>
          <w:rFonts w:ascii="Times New Roman" w:hAnsi="Times New Roman" w:cs="Times New Roman"/>
          <w:b/>
          <w:sz w:val="24"/>
          <w:szCs w:val="24"/>
        </w:rPr>
      </w:pP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ihneď nahlásiť školský úraz, ktorý sa stal jemu, alebo ktorého bol svedkom,</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v hlásení o úraze uviesť:</w:t>
      </w:r>
    </w:p>
    <w:p w:rsidR="001319D6" w:rsidRPr="00D2721B" w:rsidRDefault="001319D6" w:rsidP="001319D6">
      <w:pPr>
        <w:ind w:left="1416"/>
        <w:jc w:val="both"/>
        <w:rPr>
          <w:rFonts w:ascii="Times New Roman" w:hAnsi="Times New Roman" w:cs="Times New Roman"/>
          <w:sz w:val="24"/>
          <w:szCs w:val="24"/>
        </w:rPr>
      </w:pPr>
      <w:r w:rsidRPr="00D2721B">
        <w:rPr>
          <w:rFonts w:ascii="Times New Roman" w:hAnsi="Times New Roman" w:cs="Times New Roman"/>
          <w:sz w:val="24"/>
          <w:szCs w:val="24"/>
        </w:rPr>
        <w:t>ba) opis priebehu úrazu,</w:t>
      </w:r>
    </w:p>
    <w:p w:rsidR="001319D6" w:rsidRPr="00D2721B" w:rsidRDefault="001319D6" w:rsidP="001319D6">
      <w:pPr>
        <w:ind w:left="1416"/>
        <w:jc w:val="both"/>
        <w:rPr>
          <w:rFonts w:ascii="Times New Roman" w:hAnsi="Times New Roman" w:cs="Times New Roman"/>
          <w:sz w:val="24"/>
          <w:szCs w:val="24"/>
        </w:rPr>
      </w:pPr>
      <w:proofErr w:type="spellStart"/>
      <w:r w:rsidRPr="00D2721B">
        <w:rPr>
          <w:rFonts w:ascii="Times New Roman" w:hAnsi="Times New Roman" w:cs="Times New Roman"/>
          <w:sz w:val="24"/>
          <w:szCs w:val="24"/>
        </w:rPr>
        <w:t>bb</w:t>
      </w:r>
      <w:proofErr w:type="spellEnd"/>
      <w:r w:rsidRPr="00D2721B">
        <w:rPr>
          <w:rFonts w:ascii="Times New Roman" w:hAnsi="Times New Roman" w:cs="Times New Roman"/>
          <w:sz w:val="24"/>
          <w:szCs w:val="24"/>
        </w:rPr>
        <w:t>) miesto, kde sa úraz stal,</w:t>
      </w:r>
    </w:p>
    <w:p w:rsidR="001319D6" w:rsidRPr="00D2721B" w:rsidRDefault="001319D6" w:rsidP="001319D6">
      <w:pPr>
        <w:ind w:left="1416"/>
        <w:jc w:val="both"/>
        <w:rPr>
          <w:rFonts w:ascii="Times New Roman" w:hAnsi="Times New Roman" w:cs="Times New Roman"/>
          <w:sz w:val="24"/>
          <w:szCs w:val="24"/>
        </w:rPr>
      </w:pPr>
      <w:proofErr w:type="spellStart"/>
      <w:r w:rsidRPr="00D2721B">
        <w:rPr>
          <w:rFonts w:ascii="Times New Roman" w:hAnsi="Times New Roman" w:cs="Times New Roman"/>
          <w:sz w:val="24"/>
          <w:szCs w:val="24"/>
        </w:rPr>
        <w:t>bc</w:t>
      </w:r>
      <w:proofErr w:type="spellEnd"/>
      <w:r w:rsidRPr="00D2721B">
        <w:rPr>
          <w:rFonts w:ascii="Times New Roman" w:hAnsi="Times New Roman" w:cs="Times New Roman"/>
          <w:sz w:val="24"/>
          <w:szCs w:val="24"/>
        </w:rPr>
        <w:t>) osobu, ktorá úraz utrpela,</w:t>
      </w:r>
    </w:p>
    <w:p w:rsidR="001319D6" w:rsidRPr="00D2721B" w:rsidRDefault="001319D6" w:rsidP="001319D6">
      <w:pPr>
        <w:ind w:left="1416"/>
        <w:jc w:val="both"/>
        <w:rPr>
          <w:rFonts w:ascii="Times New Roman" w:hAnsi="Times New Roman" w:cs="Times New Roman"/>
          <w:sz w:val="24"/>
          <w:szCs w:val="24"/>
        </w:rPr>
      </w:pPr>
      <w:proofErr w:type="spellStart"/>
      <w:r w:rsidRPr="00D2721B">
        <w:rPr>
          <w:rFonts w:ascii="Times New Roman" w:hAnsi="Times New Roman" w:cs="Times New Roman"/>
          <w:sz w:val="24"/>
          <w:szCs w:val="24"/>
        </w:rPr>
        <w:t>bd</w:t>
      </w:r>
      <w:proofErr w:type="spellEnd"/>
      <w:r w:rsidRPr="00D2721B">
        <w:rPr>
          <w:rFonts w:ascii="Times New Roman" w:hAnsi="Times New Roman" w:cs="Times New Roman"/>
          <w:sz w:val="24"/>
          <w:szCs w:val="24"/>
        </w:rPr>
        <w:t>) meno ohlasovateľa úrazu,</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ak sa stane svedkom školského úrazu, je okamžite povinný vykonať tieto úkony:</w:t>
      </w:r>
    </w:p>
    <w:p w:rsidR="001319D6" w:rsidRPr="00D2721B" w:rsidRDefault="001319D6" w:rsidP="001319D6">
      <w:pPr>
        <w:ind w:left="1416"/>
        <w:jc w:val="both"/>
        <w:rPr>
          <w:rFonts w:ascii="Times New Roman" w:hAnsi="Times New Roman" w:cs="Times New Roman"/>
          <w:sz w:val="24"/>
          <w:szCs w:val="24"/>
        </w:rPr>
      </w:pPr>
      <w:proofErr w:type="spellStart"/>
      <w:r w:rsidRPr="00D2721B">
        <w:rPr>
          <w:rFonts w:ascii="Times New Roman" w:hAnsi="Times New Roman" w:cs="Times New Roman"/>
          <w:sz w:val="24"/>
          <w:szCs w:val="24"/>
        </w:rPr>
        <w:t>ca</w:t>
      </w:r>
      <w:proofErr w:type="spellEnd"/>
      <w:r w:rsidRPr="00D2721B">
        <w:rPr>
          <w:rFonts w:ascii="Times New Roman" w:hAnsi="Times New Roman" w:cs="Times New Roman"/>
          <w:sz w:val="24"/>
          <w:szCs w:val="24"/>
        </w:rPr>
        <w:t>) poskytnúť prvú pomoc,</w:t>
      </w:r>
    </w:p>
    <w:p w:rsidR="001319D6" w:rsidRPr="00D2721B" w:rsidRDefault="001319D6" w:rsidP="001319D6">
      <w:pPr>
        <w:ind w:left="1416"/>
        <w:jc w:val="both"/>
        <w:rPr>
          <w:rFonts w:ascii="Times New Roman" w:hAnsi="Times New Roman" w:cs="Times New Roman"/>
          <w:sz w:val="24"/>
          <w:szCs w:val="24"/>
        </w:rPr>
      </w:pPr>
      <w:proofErr w:type="spellStart"/>
      <w:r w:rsidRPr="00D2721B">
        <w:rPr>
          <w:rFonts w:ascii="Times New Roman" w:hAnsi="Times New Roman" w:cs="Times New Roman"/>
          <w:sz w:val="24"/>
          <w:szCs w:val="24"/>
        </w:rPr>
        <w:t>cb</w:t>
      </w:r>
      <w:proofErr w:type="spellEnd"/>
      <w:r w:rsidRPr="00D2721B">
        <w:rPr>
          <w:rFonts w:ascii="Times New Roman" w:hAnsi="Times New Roman" w:cs="Times New Roman"/>
          <w:sz w:val="24"/>
          <w:szCs w:val="24"/>
        </w:rPr>
        <w:t xml:space="preserve">) privolať pomoc </w:t>
      </w:r>
    </w:p>
    <w:p w:rsidR="001319D6" w:rsidRPr="00D2721B" w:rsidRDefault="001319D6" w:rsidP="001319D6">
      <w:pPr>
        <w:ind w:left="1416"/>
        <w:jc w:val="both"/>
        <w:rPr>
          <w:rFonts w:ascii="Times New Roman" w:hAnsi="Times New Roman" w:cs="Times New Roman"/>
          <w:sz w:val="24"/>
          <w:szCs w:val="24"/>
        </w:rPr>
      </w:pPr>
      <w:r w:rsidRPr="00D2721B">
        <w:rPr>
          <w:rFonts w:ascii="Times New Roman" w:hAnsi="Times New Roman" w:cs="Times New Roman"/>
          <w:sz w:val="24"/>
          <w:szCs w:val="24"/>
        </w:rPr>
        <w:t>cc) riadiť sa podľa pokynov cvičného učiteľa, príp. riaditeľa školy, alebo povereného zamestnanca školy.</w:t>
      </w:r>
    </w:p>
    <w:p w:rsidR="001319D6" w:rsidRPr="00D2721B" w:rsidRDefault="001319D6" w:rsidP="001319D6">
      <w:pPr>
        <w:ind w:left="1416"/>
        <w:jc w:val="both"/>
        <w:rPr>
          <w:rFonts w:ascii="Times New Roman" w:hAnsi="Times New Roman" w:cs="Times New Roman"/>
          <w:sz w:val="24"/>
          <w:szCs w:val="24"/>
        </w:rPr>
      </w:pPr>
    </w:p>
    <w:p w:rsidR="001319D6" w:rsidRPr="00D2721B" w:rsidRDefault="001319D6" w:rsidP="001319D6">
      <w:pPr>
        <w:numPr>
          <w:ilvl w:val="0"/>
          <w:numId w:val="18"/>
        </w:numPr>
        <w:suppressAutoHyphens w:val="0"/>
        <w:spacing w:after="0" w:line="240" w:lineRule="auto"/>
        <w:jc w:val="both"/>
        <w:rPr>
          <w:rFonts w:ascii="Times New Roman" w:hAnsi="Times New Roman" w:cs="Times New Roman"/>
          <w:b/>
          <w:sz w:val="24"/>
          <w:szCs w:val="24"/>
        </w:rPr>
      </w:pPr>
      <w:r w:rsidRPr="00D2721B">
        <w:rPr>
          <w:rFonts w:ascii="Times New Roman" w:hAnsi="Times New Roman" w:cs="Times New Roman"/>
          <w:b/>
          <w:sz w:val="24"/>
          <w:szCs w:val="24"/>
        </w:rPr>
        <w:t>V súlade so zákonom č. 314/2001 Z. z. o ochrane pred požiarmi v znení neskorších predpisov je študent povinný najmä:</w:t>
      </w:r>
    </w:p>
    <w:p w:rsidR="001319D6" w:rsidRPr="00D2721B" w:rsidRDefault="001319D6" w:rsidP="001319D6">
      <w:pPr>
        <w:ind w:left="360"/>
        <w:jc w:val="both"/>
        <w:rPr>
          <w:rFonts w:ascii="Times New Roman" w:hAnsi="Times New Roman" w:cs="Times New Roman"/>
          <w:b/>
          <w:sz w:val="24"/>
          <w:szCs w:val="24"/>
        </w:rPr>
      </w:pP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dodržiavať všeobecne záväzné právne predpisy o ochrane pred požiarmi a vydané príkazy, zákazy a pokyny týkajúce sa požiarnej ochrany,</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 xml:space="preserve">počínať si pri praxi tak, aby nezapríčinil vznik požiaru, </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zoznámiť sa s požiarnym poriadkom, požiarno-poplachovými smernicami a evakuačným plánom,</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poznať rozmiestnenie hasiacich prostriedkov a vedieť ich používať,</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nepoškodzovať a nezneužívať hasiace prístroje a zariadenia požiarnej ochrany,</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nefajčiť a nemanipulovať s otvoreným ohňom na zakázaných miestach a na miestach so zvýšeným požiarnym nebezpečenstvom,</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používať elektrické spotrebiče podľa návodu výrobcu,</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plniť úlohy na úseku preventívnej ochrany pred požiarmi,</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oznámiť bez zbytočného odkladu požiar, ktorý vznikol v objektoch univerzity alebo zabezpečiť jeho ohlásenie na určenom mieste (OHLASOVŇA POŽIAROV – RIADITEĽŇA),</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riadiť sa pokynmi a pri evakuácii zachovať pokoj a objekt opustiť najbližším núdzovým východom,</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pri vzniku požiaru vykonať najnutnejšie opatrenia na záchranu ohrozených osôb,</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uhasiť požiar, ak je to možné, alebo vykonať nutné opatrenia na zamedzenie jeho šírenia,</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pri zistení, že vlastnými silami, nie je možné požiar uhasiť, okamžite vyhlásiť požiarny poplach volaním  „HORÍ“ a oznámiť vznik požiaru na určené miesto alebo priamo Hasičskému a záchrannému zboru, tel. č. 150,</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poskytnúť osobnú pomoc jednotke požiarnej ochrany na výzvu veliteľa zásahu alebo veliteľa požiarnej jednotky,</w:t>
      </w:r>
    </w:p>
    <w:p w:rsidR="001319D6" w:rsidRPr="00D2721B" w:rsidRDefault="001319D6" w:rsidP="001319D6">
      <w:pPr>
        <w:numPr>
          <w:ilvl w:val="1"/>
          <w:numId w:val="18"/>
        </w:numPr>
        <w:suppressAutoHyphens w:val="0"/>
        <w:spacing w:after="0" w:line="240" w:lineRule="auto"/>
        <w:jc w:val="both"/>
        <w:rPr>
          <w:rFonts w:ascii="Times New Roman" w:hAnsi="Times New Roman" w:cs="Times New Roman"/>
          <w:sz w:val="24"/>
          <w:szCs w:val="24"/>
        </w:rPr>
      </w:pPr>
      <w:r w:rsidRPr="00D2721B">
        <w:rPr>
          <w:rFonts w:ascii="Times New Roman" w:hAnsi="Times New Roman" w:cs="Times New Roman"/>
          <w:sz w:val="24"/>
          <w:szCs w:val="24"/>
        </w:rPr>
        <w:t>zaistiť miesto požiaru do príchodu vyšetrujúcich orgánov a spolupracovať pri vyšetrení príčin vzniku požiaru.</w:t>
      </w:r>
    </w:p>
    <w:p w:rsidR="001319D6" w:rsidRPr="00D2721B" w:rsidRDefault="001319D6" w:rsidP="001319D6">
      <w:pPr>
        <w:ind w:left="1080"/>
        <w:jc w:val="both"/>
        <w:rPr>
          <w:rFonts w:ascii="Times New Roman" w:hAnsi="Times New Roman" w:cs="Times New Roman"/>
          <w:sz w:val="24"/>
          <w:szCs w:val="24"/>
        </w:rPr>
      </w:pPr>
    </w:p>
    <w:p w:rsidR="001319D6" w:rsidRPr="00D2721B" w:rsidRDefault="001319D6" w:rsidP="001319D6">
      <w:pPr>
        <w:ind w:left="1080"/>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sz w:val="24"/>
          <w:szCs w:val="24"/>
        </w:rPr>
      </w:pPr>
    </w:p>
    <w:p w:rsidR="001319D6" w:rsidRPr="00D2721B" w:rsidRDefault="001319D6" w:rsidP="001319D6">
      <w:pPr>
        <w:jc w:val="center"/>
        <w:rPr>
          <w:rFonts w:ascii="Times New Roman" w:hAnsi="Times New Roman" w:cs="Times New Roman"/>
          <w:b/>
          <w:sz w:val="24"/>
          <w:szCs w:val="24"/>
        </w:rPr>
      </w:pPr>
      <w:r w:rsidRPr="00D2721B">
        <w:rPr>
          <w:rFonts w:ascii="Times New Roman" w:hAnsi="Times New Roman" w:cs="Times New Roman"/>
          <w:b/>
          <w:sz w:val="24"/>
          <w:szCs w:val="24"/>
        </w:rPr>
        <w:t>VYHLÁSENIE</w:t>
      </w:r>
    </w:p>
    <w:p w:rsidR="001319D6" w:rsidRPr="00D2721B" w:rsidRDefault="001319D6" w:rsidP="001319D6">
      <w:pPr>
        <w:ind w:left="4248"/>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sz w:val="24"/>
          <w:szCs w:val="24"/>
        </w:rPr>
      </w:pPr>
      <w:r w:rsidRPr="00D2721B">
        <w:rPr>
          <w:rFonts w:ascii="Times New Roman" w:hAnsi="Times New Roman" w:cs="Times New Roman"/>
          <w:sz w:val="24"/>
          <w:szCs w:val="24"/>
        </w:rPr>
        <w:t>Podpísaný ....................................................... študent............................ roč. študijného programu......................................, vyhlasujem, že som bol dnešného dňa poučený z predpisov o bezpečnosti a ochrane zdravia a o ochrane pred požiarmi.</w:t>
      </w:r>
    </w:p>
    <w:p w:rsidR="001319D6" w:rsidRPr="00D2721B" w:rsidRDefault="001319D6" w:rsidP="001319D6">
      <w:pPr>
        <w:ind w:left="1080"/>
        <w:jc w:val="both"/>
        <w:rPr>
          <w:rFonts w:ascii="Times New Roman" w:hAnsi="Times New Roman" w:cs="Times New Roman"/>
          <w:sz w:val="24"/>
          <w:szCs w:val="24"/>
        </w:rPr>
      </w:pPr>
    </w:p>
    <w:p w:rsidR="001319D6" w:rsidRPr="00D2721B" w:rsidRDefault="001319D6" w:rsidP="001319D6">
      <w:pPr>
        <w:jc w:val="both"/>
        <w:rPr>
          <w:rFonts w:ascii="Times New Roman" w:hAnsi="Times New Roman" w:cs="Times New Roman"/>
          <w:sz w:val="24"/>
          <w:szCs w:val="24"/>
        </w:rPr>
      </w:pPr>
      <w:r w:rsidRPr="00D2721B">
        <w:rPr>
          <w:rFonts w:ascii="Times New Roman" w:hAnsi="Times New Roman" w:cs="Times New Roman"/>
          <w:sz w:val="24"/>
          <w:szCs w:val="24"/>
        </w:rPr>
        <w:t>V Gyňove  ....................</w:t>
      </w:r>
    </w:p>
    <w:p w:rsidR="001319D6" w:rsidRPr="00D2721B" w:rsidRDefault="001319D6" w:rsidP="001319D6">
      <w:pPr>
        <w:ind w:left="5664" w:firstLine="708"/>
        <w:jc w:val="both"/>
        <w:rPr>
          <w:rFonts w:ascii="Times New Roman" w:hAnsi="Times New Roman" w:cs="Times New Roman"/>
          <w:sz w:val="24"/>
          <w:szCs w:val="24"/>
        </w:rPr>
      </w:pPr>
      <w:r w:rsidRPr="00D2721B">
        <w:rPr>
          <w:rFonts w:ascii="Times New Roman" w:hAnsi="Times New Roman" w:cs="Times New Roman"/>
          <w:sz w:val="24"/>
          <w:szCs w:val="24"/>
        </w:rPr>
        <w:t>...................................</w:t>
      </w:r>
    </w:p>
    <w:p w:rsidR="001319D6" w:rsidRPr="00D2721B" w:rsidRDefault="001319D6" w:rsidP="001319D6">
      <w:pPr>
        <w:ind w:left="7080"/>
        <w:jc w:val="both"/>
        <w:rPr>
          <w:rFonts w:ascii="Times New Roman" w:hAnsi="Times New Roman" w:cs="Times New Roman"/>
          <w:sz w:val="24"/>
          <w:szCs w:val="24"/>
        </w:rPr>
      </w:pPr>
      <w:r w:rsidRPr="00D2721B">
        <w:rPr>
          <w:rFonts w:ascii="Times New Roman" w:hAnsi="Times New Roman" w:cs="Times New Roman"/>
          <w:sz w:val="24"/>
          <w:szCs w:val="24"/>
        </w:rPr>
        <w:t xml:space="preserve"> podpis</w:t>
      </w:r>
    </w:p>
    <w:p w:rsidR="001319D6" w:rsidRPr="00D2721B" w:rsidRDefault="001319D6" w:rsidP="001319D6">
      <w:pPr>
        <w:shd w:val="clear" w:color="auto" w:fill="FFFFFF"/>
        <w:spacing w:before="516" w:line="322" w:lineRule="exact"/>
        <w:ind w:left="720" w:right="1726"/>
        <w:jc w:val="center"/>
        <w:rPr>
          <w:rFonts w:ascii="Times New Roman" w:hAnsi="Times New Roman" w:cs="Times New Roman"/>
          <w:b/>
          <w:sz w:val="24"/>
          <w:szCs w:val="24"/>
        </w:rPr>
      </w:pPr>
    </w:p>
    <w:p w:rsidR="001319D6" w:rsidRDefault="001319D6">
      <w:pPr>
        <w:tabs>
          <w:tab w:val="left" w:pos="1515"/>
          <w:tab w:val="left" w:pos="5325"/>
        </w:tabs>
        <w:spacing w:after="0" w:line="360" w:lineRule="auto"/>
        <w:rPr>
          <w:rFonts w:ascii="Times New Roman" w:hAnsi="Times New Roman" w:cs="Times New Roman"/>
          <w:color w:val="000000"/>
          <w:sz w:val="24"/>
          <w:szCs w:val="24"/>
        </w:rPr>
      </w:pPr>
    </w:p>
    <w:p w:rsidR="001319D6" w:rsidRDefault="001319D6">
      <w:pPr>
        <w:tabs>
          <w:tab w:val="left" w:pos="1515"/>
          <w:tab w:val="left" w:pos="5325"/>
        </w:tabs>
        <w:spacing w:after="0" w:line="360" w:lineRule="auto"/>
        <w:rPr>
          <w:rFonts w:ascii="Times New Roman" w:hAnsi="Times New Roman" w:cs="Times New Roman"/>
          <w:color w:val="000000"/>
          <w:sz w:val="24"/>
          <w:szCs w:val="24"/>
        </w:rPr>
      </w:pPr>
    </w:p>
    <w:p w:rsidR="001319D6" w:rsidRDefault="001319D6">
      <w:pPr>
        <w:tabs>
          <w:tab w:val="left" w:pos="1515"/>
          <w:tab w:val="left" w:pos="5325"/>
        </w:tabs>
        <w:spacing w:after="0" w:line="360" w:lineRule="auto"/>
        <w:rPr>
          <w:rFonts w:ascii="Times New Roman" w:hAnsi="Times New Roman" w:cs="Times New Roman"/>
          <w:color w:val="000000"/>
          <w:sz w:val="24"/>
          <w:szCs w:val="24"/>
        </w:rPr>
      </w:pPr>
    </w:p>
    <w:sectPr w:rsidR="001319D6">
      <w:footerReference w:type="default" r:id="rId8"/>
      <w:pgSz w:w="11906" w:h="16838"/>
      <w:pgMar w:top="1135" w:right="1417" w:bottom="1417" w:left="1417" w:header="0"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E70" w:rsidRDefault="008E7E70">
      <w:pPr>
        <w:spacing w:after="0" w:line="240" w:lineRule="auto"/>
      </w:pPr>
      <w:r>
        <w:separator/>
      </w:r>
    </w:p>
  </w:endnote>
  <w:endnote w:type="continuationSeparator" w:id="0">
    <w:p w:rsidR="008E7E70" w:rsidRDefault="008E7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Cambria"/>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vinion">
    <w:altName w:val="Times New Roman"/>
    <w:charset w:val="EE"/>
    <w:family w:val="roman"/>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893311"/>
      <w:docPartObj>
        <w:docPartGallery w:val="Page Numbers (Bottom of Page)"/>
        <w:docPartUnique/>
      </w:docPartObj>
    </w:sdtPr>
    <w:sdtEndPr/>
    <w:sdtContent>
      <w:p w:rsidR="008E7E70" w:rsidRDefault="008E7E70">
        <w:pPr>
          <w:pStyle w:val="Pta"/>
          <w:jc w:val="right"/>
        </w:pPr>
        <w:r>
          <w:fldChar w:fldCharType="begin"/>
        </w:r>
        <w:r>
          <w:instrText>PAGE</w:instrText>
        </w:r>
        <w:r>
          <w:fldChar w:fldCharType="separate"/>
        </w:r>
        <w:r w:rsidR="001319D6">
          <w:rPr>
            <w:noProof/>
          </w:rPr>
          <w:t>20</w:t>
        </w:r>
        <w:r>
          <w:fldChar w:fldCharType="end"/>
        </w:r>
      </w:p>
    </w:sdtContent>
  </w:sdt>
  <w:p w:rsidR="008E7E70" w:rsidRDefault="008E7E7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E70" w:rsidRDefault="008E7E70">
      <w:pPr>
        <w:spacing w:after="0" w:line="240" w:lineRule="auto"/>
      </w:pPr>
      <w:r>
        <w:separator/>
      </w:r>
    </w:p>
  </w:footnote>
  <w:footnote w:type="continuationSeparator" w:id="0">
    <w:p w:rsidR="008E7E70" w:rsidRDefault="008E7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86BCD"/>
    <w:multiLevelType w:val="multilevel"/>
    <w:tmpl w:val="D8A275A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E8821F6"/>
    <w:multiLevelType w:val="multilevel"/>
    <w:tmpl w:val="336E7C8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02198C"/>
    <w:multiLevelType w:val="multilevel"/>
    <w:tmpl w:val="950A0F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0ED6504"/>
    <w:multiLevelType w:val="multilevel"/>
    <w:tmpl w:val="41DE35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B974A0"/>
    <w:multiLevelType w:val="multilevel"/>
    <w:tmpl w:val="027A786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50A2379"/>
    <w:multiLevelType w:val="hybridMultilevel"/>
    <w:tmpl w:val="1C72A89C"/>
    <w:lvl w:ilvl="0" w:tplc="041B000F">
      <w:start w:val="1"/>
      <w:numFmt w:val="decimal"/>
      <w:lvlText w:val="%1."/>
      <w:lvlJc w:val="left"/>
      <w:pPr>
        <w:tabs>
          <w:tab w:val="num" w:pos="720"/>
        </w:tabs>
        <w:ind w:left="720" w:hanging="360"/>
      </w:pPr>
      <w:rPr>
        <w:rFonts w:hint="default"/>
      </w:rPr>
    </w:lvl>
    <w:lvl w:ilvl="1" w:tplc="EC60C52C">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2F4E6E9E"/>
    <w:multiLevelType w:val="multilevel"/>
    <w:tmpl w:val="DE0ADB9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383174F7"/>
    <w:multiLevelType w:val="multilevel"/>
    <w:tmpl w:val="0E32E3DC"/>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8" w15:restartNumberingAfterBreak="0">
    <w:nsid w:val="38A54CAD"/>
    <w:multiLevelType w:val="multilevel"/>
    <w:tmpl w:val="B1E67B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F7A65EA"/>
    <w:multiLevelType w:val="multilevel"/>
    <w:tmpl w:val="2562A6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4330C97"/>
    <w:multiLevelType w:val="multilevel"/>
    <w:tmpl w:val="7804CC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59E712B"/>
    <w:multiLevelType w:val="multilevel"/>
    <w:tmpl w:val="A92CA3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C3D0B0E"/>
    <w:multiLevelType w:val="multilevel"/>
    <w:tmpl w:val="88209892"/>
    <w:lvl w:ilvl="0">
      <w:start w:val="1"/>
      <w:numFmt w:val="bullet"/>
      <w:suff w:val="nothing"/>
      <w:lvlText w:val=""/>
      <w:lvlJc w:val="left"/>
      <w:pPr>
        <w:tabs>
          <w:tab w:val="num" w:pos="0"/>
        </w:tabs>
        <w:ind w:left="707" w:firstLine="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4F2D252C"/>
    <w:multiLevelType w:val="multilevel"/>
    <w:tmpl w:val="9A14914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5752A29"/>
    <w:multiLevelType w:val="multilevel"/>
    <w:tmpl w:val="3FA61526"/>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048790A"/>
    <w:multiLevelType w:val="multilevel"/>
    <w:tmpl w:val="B24A36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15A7F0F"/>
    <w:multiLevelType w:val="multilevel"/>
    <w:tmpl w:val="6838963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2E07D01"/>
    <w:multiLevelType w:val="multilevel"/>
    <w:tmpl w:val="EA88F0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3"/>
  </w:num>
  <w:num w:numId="2">
    <w:abstractNumId w:val="12"/>
  </w:num>
  <w:num w:numId="3">
    <w:abstractNumId w:val="14"/>
  </w:num>
  <w:num w:numId="4">
    <w:abstractNumId w:val="15"/>
  </w:num>
  <w:num w:numId="5">
    <w:abstractNumId w:val="2"/>
  </w:num>
  <w:num w:numId="6">
    <w:abstractNumId w:val="6"/>
  </w:num>
  <w:num w:numId="7">
    <w:abstractNumId w:val="17"/>
  </w:num>
  <w:num w:numId="8">
    <w:abstractNumId w:val="8"/>
  </w:num>
  <w:num w:numId="9">
    <w:abstractNumId w:val="16"/>
  </w:num>
  <w:num w:numId="10">
    <w:abstractNumId w:val="11"/>
  </w:num>
  <w:num w:numId="11">
    <w:abstractNumId w:val="9"/>
  </w:num>
  <w:num w:numId="12">
    <w:abstractNumId w:val="7"/>
  </w:num>
  <w:num w:numId="13">
    <w:abstractNumId w:val="0"/>
  </w:num>
  <w:num w:numId="14">
    <w:abstractNumId w:val="4"/>
  </w:num>
  <w:num w:numId="15">
    <w:abstractNumId w:val="13"/>
  </w:num>
  <w:num w:numId="16">
    <w:abstractNumId w:val="1"/>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CFB"/>
    <w:rsid w:val="001319D6"/>
    <w:rsid w:val="00562D48"/>
    <w:rsid w:val="005700B9"/>
    <w:rsid w:val="00652951"/>
    <w:rsid w:val="008E7E70"/>
    <w:rsid w:val="00926721"/>
    <w:rsid w:val="00973755"/>
    <w:rsid w:val="00A62A2B"/>
    <w:rsid w:val="00BA5EC4"/>
    <w:rsid w:val="00C434FF"/>
    <w:rsid w:val="00CE4C79"/>
    <w:rsid w:val="00D16370"/>
    <w:rsid w:val="00D23CFB"/>
    <w:rsid w:val="00E11B1B"/>
    <w:rsid w:val="00E922BC"/>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458B"/>
  <w15:docId w15:val="{6A97CAA9-0645-4224-B0A8-9E5EF417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160" w:line="259" w:lineRule="auto"/>
    </w:pPr>
  </w:style>
  <w:style w:type="paragraph" w:styleId="Nadpis1">
    <w:name w:val="heading 1"/>
    <w:basedOn w:val="Normlny"/>
    <w:next w:val="Normlny"/>
    <w:link w:val="Nadpis1Char"/>
    <w:qFormat/>
    <w:rsid w:val="00B343CE"/>
    <w:pPr>
      <w:keepNext/>
      <w:spacing w:after="0" w:line="240" w:lineRule="auto"/>
      <w:ind w:left="1416" w:firstLine="708"/>
      <w:outlineLvl w:val="0"/>
    </w:pPr>
    <w:rPr>
      <w:rFonts w:ascii="Times New Roman" w:eastAsia="Times New Roman" w:hAnsi="Times New Roman" w:cs="Times New Roman"/>
      <w:b/>
      <w:bCs/>
      <w:sz w:val="52"/>
      <w:szCs w:val="52"/>
      <w:lang w:eastAsia="cs-CZ"/>
    </w:rPr>
  </w:style>
  <w:style w:type="paragraph" w:styleId="Nadpis2">
    <w:name w:val="heading 2"/>
    <w:basedOn w:val="Normlny"/>
    <w:next w:val="Normlny"/>
    <w:link w:val="Nadpis2Char"/>
    <w:uiPriority w:val="9"/>
    <w:semiHidden/>
    <w:unhideWhenUsed/>
    <w:qFormat/>
    <w:rsid w:val="00B72E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draznenie">
    <w:name w:val="Zdôraznenie"/>
    <w:basedOn w:val="Predvolenpsmoodseku"/>
    <w:uiPriority w:val="20"/>
    <w:qFormat/>
    <w:rsid w:val="001A11BE"/>
    <w:rPr>
      <w:i/>
      <w:iCs/>
    </w:rPr>
  </w:style>
  <w:style w:type="character" w:styleId="Vrazn">
    <w:name w:val="Strong"/>
    <w:basedOn w:val="Predvolenpsmoodseku"/>
    <w:qFormat/>
    <w:rsid w:val="001A11BE"/>
    <w:rPr>
      <w:b/>
      <w:bCs/>
    </w:rPr>
  </w:style>
  <w:style w:type="character" w:customStyle="1" w:styleId="Nadpis1Char">
    <w:name w:val="Nadpis 1 Char"/>
    <w:basedOn w:val="Predvolenpsmoodseku"/>
    <w:link w:val="Nadpis1"/>
    <w:qFormat/>
    <w:rsid w:val="00B343CE"/>
    <w:rPr>
      <w:rFonts w:ascii="Times New Roman" w:eastAsia="Times New Roman" w:hAnsi="Times New Roman" w:cs="Times New Roman"/>
      <w:b/>
      <w:bCs/>
      <w:sz w:val="52"/>
      <w:szCs w:val="52"/>
      <w:lang w:eastAsia="cs-CZ"/>
    </w:rPr>
  </w:style>
  <w:style w:type="character" w:customStyle="1" w:styleId="Nadpis2Char">
    <w:name w:val="Nadpis 2 Char"/>
    <w:basedOn w:val="Predvolenpsmoodseku"/>
    <w:link w:val="Nadpis2"/>
    <w:uiPriority w:val="9"/>
    <w:semiHidden/>
    <w:qFormat/>
    <w:rsid w:val="00B72E80"/>
    <w:rPr>
      <w:rFonts w:asciiTheme="majorHAnsi" w:eastAsiaTheme="majorEastAsia" w:hAnsiTheme="majorHAnsi" w:cstheme="majorBidi"/>
      <w:color w:val="2E74B5" w:themeColor="accent1" w:themeShade="BF"/>
      <w:sz w:val="26"/>
      <w:szCs w:val="26"/>
    </w:rPr>
  </w:style>
  <w:style w:type="character" w:customStyle="1" w:styleId="TextbublinyChar">
    <w:name w:val="Text bubliny Char"/>
    <w:basedOn w:val="Predvolenpsmoodseku"/>
    <w:link w:val="Textbubliny"/>
    <w:uiPriority w:val="99"/>
    <w:semiHidden/>
    <w:qFormat/>
    <w:rsid w:val="0092316F"/>
    <w:rPr>
      <w:rFonts w:ascii="Segoe UI" w:hAnsi="Segoe UI" w:cs="Segoe UI"/>
      <w:sz w:val="18"/>
      <w:szCs w:val="18"/>
    </w:rPr>
  </w:style>
  <w:style w:type="character" w:customStyle="1" w:styleId="Odrky">
    <w:name w:val="Odrážky"/>
    <w:qFormat/>
    <w:rPr>
      <w:rFonts w:ascii="OpenSymbol" w:eastAsia="OpenSymbol" w:hAnsi="OpenSymbol" w:cs="OpenSymbol"/>
    </w:rPr>
  </w:style>
  <w:style w:type="character" w:customStyle="1" w:styleId="Silnzvraznenie">
    <w:name w:val="Silné zvýraznenie"/>
    <w:qFormat/>
    <w:rPr>
      <w:b/>
      <w:bCs/>
    </w:rPr>
  </w:style>
  <w:style w:type="character" w:customStyle="1" w:styleId="Internetovodkaz">
    <w:name w:val="Internetový odkaz"/>
    <w:basedOn w:val="Predvolenpsmoodseku"/>
    <w:uiPriority w:val="99"/>
    <w:unhideWhenUsed/>
    <w:rsid w:val="00E62079"/>
    <w:rPr>
      <w:color w:val="0563C1" w:themeColor="hyperlink"/>
      <w:u w:val="single"/>
    </w:rPr>
  </w:style>
  <w:style w:type="character" w:customStyle="1" w:styleId="WW8Num2z0">
    <w:name w:val="WW8Num2z0"/>
    <w:qFormat/>
    <w:rPr>
      <w:rFonts w:ascii="Wingdings" w:hAnsi="Wingdings" w:cs="Wingdings"/>
    </w:rPr>
  </w:style>
  <w:style w:type="character" w:customStyle="1" w:styleId="WW8Num5z0">
    <w:name w:val="WW8Num5z0"/>
    <w:qFormat/>
    <w:rPr>
      <w:rFonts w:ascii="Wingdings" w:hAnsi="Wingdings" w:cs="Wingdings"/>
      <w:sz w:val="28"/>
      <w:szCs w:val="28"/>
    </w:rPr>
  </w:style>
  <w:style w:type="character" w:customStyle="1" w:styleId="WW8Num3z0">
    <w:name w:val="WW8Num3z0"/>
    <w:qFormat/>
    <w:rPr>
      <w:rFonts w:ascii="Wingdings" w:hAnsi="Wingdings" w:cs="Wingdings"/>
      <w:sz w:val="28"/>
      <w:szCs w:val="28"/>
    </w:rPr>
  </w:style>
  <w:style w:type="character" w:customStyle="1" w:styleId="WW8Num6z0">
    <w:name w:val="WW8Num6z0"/>
    <w:qFormat/>
    <w:rPr>
      <w:rFonts w:ascii="Wingdings" w:hAnsi="Wingdings" w:cs="Wingdings"/>
    </w:rPr>
  </w:style>
  <w:style w:type="character" w:customStyle="1" w:styleId="WW8Num7z0">
    <w:name w:val="WW8Num7z0"/>
    <w:qFormat/>
    <w:rPr>
      <w:rFonts w:ascii="Wingdings" w:hAnsi="Wingdings" w:cs="Wingdings"/>
      <w:sz w:val="28"/>
      <w:szCs w:val="28"/>
    </w:rPr>
  </w:style>
  <w:style w:type="character" w:customStyle="1" w:styleId="WW8Num4z0">
    <w:name w:val="WW8Num4z0"/>
    <w:qFormat/>
    <w:rPr>
      <w:rFonts w:ascii="Wingdings" w:hAnsi="Wingdings" w:cs="Wingdings"/>
      <w:sz w:val="28"/>
      <w:szCs w:val="28"/>
    </w:rPr>
  </w:style>
  <w:style w:type="character" w:customStyle="1" w:styleId="Symbolypreslovanie">
    <w:name w:val="Symboly pre číslovanie"/>
    <w:qFormat/>
  </w:style>
  <w:style w:type="character" w:customStyle="1" w:styleId="ZkladntextChar">
    <w:name w:val="Základný text Char"/>
    <w:basedOn w:val="Predvolenpsmoodseku"/>
    <w:link w:val="Zkladntext"/>
    <w:qFormat/>
    <w:rsid w:val="00BF79C2"/>
  </w:style>
  <w:style w:type="character" w:customStyle="1" w:styleId="HlavikaChar">
    <w:name w:val="Hlavička Char"/>
    <w:basedOn w:val="Predvolenpsmoodseku"/>
    <w:link w:val="Hlavika"/>
    <w:uiPriority w:val="99"/>
    <w:qFormat/>
    <w:rsid w:val="00990BC2"/>
  </w:style>
  <w:style w:type="character" w:customStyle="1" w:styleId="PtaChar">
    <w:name w:val="Päta Char"/>
    <w:basedOn w:val="Predvolenpsmoodseku"/>
    <w:link w:val="Pta"/>
    <w:uiPriority w:val="99"/>
    <w:qFormat/>
    <w:rsid w:val="00990BC2"/>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link w:val="ZkladntextChar"/>
    <w:pPr>
      <w:spacing w:after="140" w:line="276" w:lineRule="auto"/>
    </w:p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sz w:val="24"/>
      <w:szCs w:val="24"/>
    </w:rPr>
  </w:style>
  <w:style w:type="paragraph" w:customStyle="1" w:styleId="Index">
    <w:name w:val="Index"/>
    <w:basedOn w:val="Normlny"/>
    <w:qFormat/>
    <w:pPr>
      <w:suppressLineNumbers/>
    </w:pPr>
    <w:rPr>
      <w:rFonts w:cs="Lucida Sans"/>
    </w:rPr>
  </w:style>
  <w:style w:type="paragraph" w:styleId="Normlnywebov">
    <w:name w:val="Normal (Web)"/>
    <w:basedOn w:val="Normlny"/>
    <w:unhideWhenUsed/>
    <w:qFormat/>
    <w:rsid w:val="001A11BE"/>
    <w:pPr>
      <w:spacing w:beforeAutospacing="1"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C96C0F"/>
    <w:pPr>
      <w:spacing w:after="200" w:line="276" w:lineRule="auto"/>
      <w:ind w:left="720"/>
      <w:contextualSpacing/>
    </w:pPr>
    <w:rPr>
      <w:rFonts w:ascii="Calibri" w:eastAsia="Calibri" w:hAnsi="Calibri" w:cs="Times New Roman"/>
    </w:rPr>
  </w:style>
  <w:style w:type="paragraph" w:customStyle="1" w:styleId="Export0">
    <w:name w:val="Export 0"/>
    <w:qFormat/>
    <w:rsid w:val="00F74790"/>
    <w:pPr>
      <w:textAlignment w:val="baseline"/>
    </w:pPr>
    <w:rPr>
      <w:rFonts w:ascii="Avinion" w:eastAsia="Times New Roman" w:hAnsi="Avinion" w:cs="Avinion"/>
      <w:sz w:val="24"/>
      <w:szCs w:val="24"/>
      <w:lang w:val="en-US" w:eastAsia="sk-SK"/>
    </w:rPr>
  </w:style>
  <w:style w:type="paragraph" w:styleId="Textbubliny">
    <w:name w:val="Balloon Text"/>
    <w:basedOn w:val="Normlny"/>
    <w:link w:val="TextbublinyChar"/>
    <w:uiPriority w:val="99"/>
    <w:semiHidden/>
    <w:unhideWhenUsed/>
    <w:qFormat/>
    <w:rsid w:val="0092316F"/>
    <w:pPr>
      <w:spacing w:after="0" w:line="240" w:lineRule="auto"/>
    </w:pPr>
    <w:rPr>
      <w:rFonts w:ascii="Segoe UI" w:hAnsi="Segoe UI" w:cs="Segoe UI"/>
      <w:sz w:val="18"/>
      <w:szCs w:val="18"/>
    </w:rPr>
  </w:style>
  <w:style w:type="paragraph" w:customStyle="1" w:styleId="Obsahtabuky">
    <w:name w:val="Obsah tabuľky"/>
    <w:basedOn w:val="Normlny"/>
    <w:qFormat/>
    <w:pPr>
      <w:widowControl w:val="0"/>
      <w:suppressLineNumbers/>
    </w:pPr>
  </w:style>
  <w:style w:type="paragraph" w:customStyle="1" w:styleId="Zhlavietabuky">
    <w:name w:val="Záhlavie tabuľky"/>
    <w:basedOn w:val="Obsahtabuky"/>
    <w:qFormat/>
    <w:pPr>
      <w:jc w:val="center"/>
    </w:pPr>
    <w:rPr>
      <w:b/>
      <w:bCs/>
    </w:rPr>
  </w:style>
  <w:style w:type="paragraph" w:customStyle="1" w:styleId="Hlavikaapta">
    <w:name w:val="Hlavička a päta"/>
    <w:basedOn w:val="Normlny"/>
    <w:qFormat/>
  </w:style>
  <w:style w:type="paragraph" w:styleId="Hlavika">
    <w:name w:val="header"/>
    <w:basedOn w:val="Normlny"/>
    <w:link w:val="HlavikaChar"/>
    <w:uiPriority w:val="99"/>
    <w:unhideWhenUsed/>
    <w:rsid w:val="00990BC2"/>
    <w:pPr>
      <w:tabs>
        <w:tab w:val="center" w:pos="4536"/>
        <w:tab w:val="right" w:pos="9072"/>
      </w:tabs>
      <w:spacing w:after="0" w:line="240" w:lineRule="auto"/>
    </w:pPr>
  </w:style>
  <w:style w:type="paragraph" w:styleId="Pta">
    <w:name w:val="footer"/>
    <w:basedOn w:val="Normlny"/>
    <w:link w:val="PtaChar"/>
    <w:uiPriority w:val="99"/>
    <w:unhideWhenUsed/>
    <w:rsid w:val="00990BC2"/>
    <w:pPr>
      <w:tabs>
        <w:tab w:val="center" w:pos="4536"/>
        <w:tab w:val="right" w:pos="9072"/>
      </w:tabs>
      <w:spacing w:after="0" w:line="240" w:lineRule="auto"/>
    </w:pPr>
  </w:style>
  <w:style w:type="numbering" w:customStyle="1" w:styleId="WW8Num2">
    <w:name w:val="WW8Num2"/>
    <w:qFormat/>
  </w:style>
  <w:style w:type="numbering" w:customStyle="1" w:styleId="WW8Num5">
    <w:name w:val="WW8Num5"/>
    <w:qFormat/>
  </w:style>
  <w:style w:type="numbering" w:customStyle="1" w:styleId="WW8Num3">
    <w:name w:val="WW8Num3"/>
    <w:qFormat/>
  </w:style>
  <w:style w:type="numbering" w:customStyle="1" w:styleId="WW8Num6">
    <w:name w:val="WW8Num6"/>
    <w:qFormat/>
  </w:style>
  <w:style w:type="numbering" w:customStyle="1" w:styleId="WW8Num7">
    <w:name w:val="WW8Num7"/>
    <w:qFormat/>
  </w:style>
  <w:style w:type="numbering" w:customStyle="1" w:styleId="WW8Num4">
    <w:name w:val="WW8Num4"/>
    <w:qFormat/>
  </w:style>
  <w:style w:type="paragraph" w:styleId="Nzov">
    <w:name w:val="Title"/>
    <w:basedOn w:val="Normlny"/>
    <w:link w:val="NzovChar"/>
    <w:qFormat/>
    <w:rsid w:val="001319D6"/>
    <w:pPr>
      <w:suppressAutoHyphens w:val="0"/>
      <w:spacing w:after="0" w:line="240" w:lineRule="auto"/>
      <w:jc w:val="center"/>
    </w:pPr>
    <w:rPr>
      <w:rFonts w:ascii="Arial" w:eastAsia="Times New Roman" w:hAnsi="Arial" w:cs="Arial"/>
      <w:sz w:val="28"/>
      <w:szCs w:val="28"/>
      <w:lang w:val="cs-CZ" w:eastAsia="cs-CZ"/>
    </w:rPr>
  </w:style>
  <w:style w:type="character" w:customStyle="1" w:styleId="NzovChar">
    <w:name w:val="Názov Char"/>
    <w:basedOn w:val="Predvolenpsmoodseku"/>
    <w:link w:val="Nzov"/>
    <w:rsid w:val="001319D6"/>
    <w:rPr>
      <w:rFonts w:ascii="Arial" w:eastAsia="Times New Roman" w:hAnsi="Arial" w:cs="Arial"/>
      <w:sz w:val="28"/>
      <w:szCs w:val="28"/>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gynov@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53</Pages>
  <Words>16624</Words>
  <Characters>94763</Characters>
  <Application>Microsoft Office Word</Application>
  <DocSecurity>0</DocSecurity>
  <Lines>789</Lines>
  <Paragraphs>222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DATALAN</dc:creator>
  <dc:description/>
  <cp:lastModifiedBy>DUDRÍKOVÁ Mária</cp:lastModifiedBy>
  <cp:revision>13</cp:revision>
  <cp:lastPrinted>2024-08-27T13:53:00Z</cp:lastPrinted>
  <dcterms:created xsi:type="dcterms:W3CDTF">2022-01-22T14:31:00Z</dcterms:created>
  <dcterms:modified xsi:type="dcterms:W3CDTF">2025-05-05T08:35:00Z</dcterms:modified>
  <dc:language>sk-SK</dc:language>
</cp:coreProperties>
</file>